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4"/>
        <w:gridCol w:w="401"/>
        <w:gridCol w:w="216"/>
        <w:gridCol w:w="1556"/>
        <w:gridCol w:w="879"/>
        <w:gridCol w:w="978"/>
        <w:gridCol w:w="1157"/>
        <w:gridCol w:w="976"/>
        <w:gridCol w:w="1143"/>
        <w:gridCol w:w="417"/>
        <w:gridCol w:w="106"/>
        <w:gridCol w:w="77"/>
        <w:gridCol w:w="357"/>
        <w:gridCol w:w="135"/>
        <w:gridCol w:w="80"/>
        <w:gridCol w:w="8"/>
        <w:gridCol w:w="15"/>
        <w:gridCol w:w="93"/>
        <w:gridCol w:w="244"/>
        <w:gridCol w:w="207"/>
      </w:tblGrid>
      <w:tr w:rsidR="00D61CCD" w:rsidRPr="00D61CCD" w:rsidTr="00D61CCD">
        <w:trPr>
          <w:trHeight w:hRule="exact" w:val="604"/>
        </w:trPr>
        <w:tc>
          <w:tcPr>
            <w:tcW w:w="9710" w:type="dxa"/>
            <w:gridSpan w:val="12"/>
            <w:vMerge w:val="restar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24FD" w:rsidRDefault="002424FD">
            <w:pPr>
              <w:spacing w:after="0" w:line="240" w:lineRule="auto"/>
              <w:rPr>
                <w:sz w:val="16"/>
                <w:szCs w:val="16"/>
              </w:rPr>
            </w:pPr>
            <w:bookmarkStart w:id="0" w:name="_GoBack"/>
            <w:bookmarkEnd w:id="0"/>
          </w:p>
          <w:p w:rsidR="002424FD" w:rsidRPr="00C60C73" w:rsidRDefault="00FC6B31">
            <w:pPr>
              <w:spacing w:after="0" w:line="240" w:lineRule="auto"/>
              <w:rPr>
                <w:sz w:val="16"/>
                <w:szCs w:val="16"/>
              </w:rPr>
            </w:pPr>
            <w:r w:rsidRPr="00C60C73">
              <w:rPr>
                <w:rFonts w:ascii="Arial" w:hAnsi="Arial" w:cs="Arial"/>
                <w:b/>
                <w:color w:val="000000"/>
                <w:sz w:val="16"/>
                <w:szCs w:val="16"/>
              </w:rPr>
              <w:t>ΕΛΛΗΝΙΚΗ ΔΗΜΟΚΡΑΤΙΑ</w:t>
            </w:r>
          </w:p>
          <w:p w:rsidR="002424FD" w:rsidRPr="00C60C73" w:rsidRDefault="00FC6B31">
            <w:pPr>
              <w:spacing w:after="0" w:line="240" w:lineRule="auto"/>
              <w:rPr>
                <w:sz w:val="16"/>
                <w:szCs w:val="16"/>
              </w:rPr>
            </w:pPr>
            <w:r w:rsidRPr="00C60C73">
              <w:rPr>
                <w:rFonts w:ascii="Arial" w:hAnsi="Arial" w:cs="Arial"/>
                <w:b/>
                <w:color w:val="000000"/>
                <w:sz w:val="16"/>
                <w:szCs w:val="16"/>
              </w:rPr>
              <w:t>Ν. ΠΡΕΒΕΖΑΣ</w:t>
            </w:r>
          </w:p>
          <w:p w:rsidR="002424FD" w:rsidRPr="00C60C73" w:rsidRDefault="00FC6B31">
            <w:pPr>
              <w:spacing w:after="0" w:line="240" w:lineRule="auto"/>
              <w:rPr>
                <w:sz w:val="16"/>
                <w:szCs w:val="16"/>
              </w:rPr>
            </w:pPr>
            <w:r w:rsidRPr="00C60C73">
              <w:rPr>
                <w:rFonts w:ascii="Arial" w:hAnsi="Arial" w:cs="Arial"/>
                <w:b/>
                <w:color w:val="000000"/>
                <w:sz w:val="16"/>
                <w:szCs w:val="16"/>
              </w:rPr>
              <w:t>ΔΗΜΟΣ ΖΗΡΟΥ</w:t>
            </w:r>
          </w:p>
          <w:p w:rsidR="002424FD" w:rsidRPr="00C60C73" w:rsidRDefault="00FC6B31">
            <w:pPr>
              <w:spacing w:after="0" w:line="240" w:lineRule="auto"/>
              <w:rPr>
                <w:sz w:val="16"/>
                <w:szCs w:val="16"/>
              </w:rPr>
            </w:pPr>
            <w:r w:rsidRPr="00C60C73">
              <w:rPr>
                <w:rFonts w:ascii="Arial" w:hAnsi="Arial" w:cs="Arial"/>
                <w:b/>
                <w:color w:val="000000"/>
                <w:sz w:val="16"/>
                <w:szCs w:val="16"/>
              </w:rPr>
              <w:t>Δ/νση: Τεχνικών Υπηρεσιών, Περιβάλλοντος</w:t>
            </w:r>
          </w:p>
          <w:p w:rsidR="002424FD" w:rsidRPr="00C60C73" w:rsidRDefault="00FC6B31">
            <w:pPr>
              <w:spacing w:after="0" w:line="240" w:lineRule="auto"/>
              <w:rPr>
                <w:sz w:val="16"/>
                <w:szCs w:val="16"/>
              </w:rPr>
            </w:pPr>
            <w:r w:rsidRPr="00C60C73">
              <w:rPr>
                <w:rFonts w:ascii="Arial" w:hAnsi="Arial" w:cs="Arial"/>
                <w:b/>
                <w:color w:val="000000"/>
                <w:sz w:val="16"/>
                <w:szCs w:val="16"/>
              </w:rPr>
              <w:t>&amp; Πολεοδομίας Τμήμα Τεχνικών Έργων</w:t>
            </w:r>
          </w:p>
          <w:p w:rsidR="002424FD" w:rsidRPr="00C60C73" w:rsidRDefault="00FC6B31">
            <w:pPr>
              <w:spacing w:after="0" w:line="240" w:lineRule="auto"/>
              <w:rPr>
                <w:sz w:val="16"/>
                <w:szCs w:val="16"/>
              </w:rPr>
            </w:pPr>
            <w:r w:rsidRPr="00C60C73">
              <w:rPr>
                <w:rFonts w:ascii="Arial" w:hAnsi="Arial" w:cs="Arial"/>
                <w:b/>
                <w:color w:val="000000"/>
                <w:sz w:val="16"/>
                <w:szCs w:val="16"/>
              </w:rPr>
              <w:t>Ταχ. Δ/νση:  Πλατεία Γεννηματά</w:t>
            </w:r>
          </w:p>
          <w:p w:rsidR="002424FD" w:rsidRPr="00C60C73" w:rsidRDefault="00FC6B31">
            <w:pPr>
              <w:spacing w:after="0" w:line="240" w:lineRule="auto"/>
              <w:rPr>
                <w:sz w:val="16"/>
                <w:szCs w:val="16"/>
              </w:rPr>
            </w:pPr>
            <w:r w:rsidRPr="00C60C73">
              <w:rPr>
                <w:rFonts w:ascii="Arial" w:hAnsi="Arial" w:cs="Arial"/>
                <w:b/>
                <w:color w:val="000000"/>
                <w:sz w:val="16"/>
                <w:szCs w:val="16"/>
              </w:rPr>
              <w:t>Φιλιππιάδα  Τ.Κ. 48200</w:t>
            </w:r>
          </w:p>
          <w:p w:rsidR="002424FD" w:rsidRDefault="00FC6B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ΤΗΛ/FAX: 2683360618</w:t>
            </w:r>
          </w:p>
        </w:tc>
        <w:tc>
          <w:tcPr>
            <w:tcW w:w="4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24FD" w:rsidRDefault="002424FD" w:rsidP="00C60C73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647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24FD" w:rsidRPr="00C60C73" w:rsidRDefault="002424F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61CCD" w:rsidRPr="00D61CCD" w:rsidTr="00D61CCD">
        <w:trPr>
          <w:trHeight w:hRule="exact" w:val="1081"/>
        </w:trPr>
        <w:tc>
          <w:tcPr>
            <w:tcW w:w="9710" w:type="dxa"/>
            <w:gridSpan w:val="12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24FD" w:rsidRPr="00C60C73" w:rsidRDefault="002424FD"/>
        </w:tc>
        <w:tc>
          <w:tcPr>
            <w:tcW w:w="357" w:type="dxa"/>
          </w:tcPr>
          <w:p w:rsidR="002424FD" w:rsidRPr="00C60C73" w:rsidRDefault="002424FD"/>
        </w:tc>
        <w:tc>
          <w:tcPr>
            <w:tcW w:w="135" w:type="dxa"/>
          </w:tcPr>
          <w:p w:rsidR="002424FD" w:rsidRPr="00C60C73" w:rsidRDefault="002424FD"/>
        </w:tc>
        <w:tc>
          <w:tcPr>
            <w:tcW w:w="80" w:type="dxa"/>
          </w:tcPr>
          <w:p w:rsidR="002424FD" w:rsidRPr="00C60C73" w:rsidRDefault="002424FD"/>
        </w:tc>
        <w:tc>
          <w:tcPr>
            <w:tcW w:w="8" w:type="dxa"/>
          </w:tcPr>
          <w:p w:rsidR="002424FD" w:rsidRPr="00C60C73" w:rsidRDefault="002424FD"/>
        </w:tc>
        <w:tc>
          <w:tcPr>
            <w:tcW w:w="15" w:type="dxa"/>
          </w:tcPr>
          <w:p w:rsidR="002424FD" w:rsidRPr="00C60C73" w:rsidRDefault="002424FD"/>
        </w:tc>
        <w:tc>
          <w:tcPr>
            <w:tcW w:w="93" w:type="dxa"/>
          </w:tcPr>
          <w:p w:rsidR="002424FD" w:rsidRPr="00C60C73" w:rsidRDefault="002424FD"/>
        </w:tc>
        <w:tc>
          <w:tcPr>
            <w:tcW w:w="244" w:type="dxa"/>
          </w:tcPr>
          <w:p w:rsidR="002424FD" w:rsidRPr="00C60C73" w:rsidRDefault="002424FD"/>
        </w:tc>
        <w:tc>
          <w:tcPr>
            <w:tcW w:w="207" w:type="dxa"/>
          </w:tcPr>
          <w:p w:rsidR="002424FD" w:rsidRPr="00C60C73" w:rsidRDefault="002424FD"/>
        </w:tc>
      </w:tr>
      <w:tr w:rsidR="002424FD" w:rsidTr="00D61CCD">
        <w:trPr>
          <w:trHeight w:hRule="exact" w:val="555"/>
        </w:trPr>
        <w:tc>
          <w:tcPr>
            <w:tcW w:w="10849" w:type="dxa"/>
            <w:gridSpan w:val="2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24FD" w:rsidRDefault="00FC6B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ΠΡΟΫΠΟΛΟΓΙΣΜΟΣ ΜΕΛΕΤΗΣ</w:t>
            </w:r>
          </w:p>
          <w:p w:rsidR="00D61CCD" w:rsidRDefault="00D61CC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D61CCD" w:rsidRDefault="00D61CC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D61CCD" w:rsidRDefault="00D61CC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D61CCD" w:rsidRDefault="00D61CC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D61CCD" w:rsidRDefault="00D61C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61CCD" w:rsidTr="00D61CCD">
        <w:trPr>
          <w:trHeight w:hRule="exact" w:val="111"/>
        </w:trPr>
        <w:tc>
          <w:tcPr>
            <w:tcW w:w="2421" w:type="dxa"/>
            <w:gridSpan w:val="3"/>
          </w:tcPr>
          <w:p w:rsidR="002424FD" w:rsidRDefault="002424FD" w:rsidP="00D61CCD"/>
        </w:tc>
        <w:tc>
          <w:tcPr>
            <w:tcW w:w="7106" w:type="dxa"/>
            <w:gridSpan w:val="7"/>
          </w:tcPr>
          <w:p w:rsidR="002424FD" w:rsidRDefault="002424FD"/>
        </w:tc>
        <w:tc>
          <w:tcPr>
            <w:tcW w:w="106" w:type="dxa"/>
          </w:tcPr>
          <w:p w:rsidR="002424FD" w:rsidRDefault="002424FD"/>
        </w:tc>
        <w:tc>
          <w:tcPr>
            <w:tcW w:w="77" w:type="dxa"/>
          </w:tcPr>
          <w:p w:rsidR="002424FD" w:rsidRDefault="002424FD"/>
        </w:tc>
        <w:tc>
          <w:tcPr>
            <w:tcW w:w="357" w:type="dxa"/>
          </w:tcPr>
          <w:p w:rsidR="002424FD" w:rsidRDefault="002424FD"/>
        </w:tc>
        <w:tc>
          <w:tcPr>
            <w:tcW w:w="135" w:type="dxa"/>
          </w:tcPr>
          <w:p w:rsidR="002424FD" w:rsidRDefault="002424FD"/>
        </w:tc>
        <w:tc>
          <w:tcPr>
            <w:tcW w:w="80" w:type="dxa"/>
          </w:tcPr>
          <w:p w:rsidR="002424FD" w:rsidRDefault="002424FD"/>
        </w:tc>
        <w:tc>
          <w:tcPr>
            <w:tcW w:w="8" w:type="dxa"/>
          </w:tcPr>
          <w:p w:rsidR="002424FD" w:rsidRDefault="002424FD"/>
        </w:tc>
        <w:tc>
          <w:tcPr>
            <w:tcW w:w="15" w:type="dxa"/>
          </w:tcPr>
          <w:p w:rsidR="002424FD" w:rsidRDefault="002424FD"/>
        </w:tc>
        <w:tc>
          <w:tcPr>
            <w:tcW w:w="93" w:type="dxa"/>
          </w:tcPr>
          <w:p w:rsidR="002424FD" w:rsidRDefault="002424FD"/>
        </w:tc>
        <w:tc>
          <w:tcPr>
            <w:tcW w:w="244" w:type="dxa"/>
          </w:tcPr>
          <w:p w:rsidR="002424FD" w:rsidRDefault="002424FD"/>
        </w:tc>
        <w:tc>
          <w:tcPr>
            <w:tcW w:w="207" w:type="dxa"/>
          </w:tcPr>
          <w:p w:rsidR="002424FD" w:rsidRDefault="002424FD"/>
        </w:tc>
      </w:tr>
      <w:tr w:rsidR="00D61CCD" w:rsidTr="00D61CCD">
        <w:trPr>
          <w:trHeight w:hRule="exact" w:val="277"/>
        </w:trPr>
        <w:tc>
          <w:tcPr>
            <w:tcW w:w="9527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24FD" w:rsidRDefault="002424F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24FD" w:rsidRDefault="002424F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24FD" w:rsidRDefault="002424F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61CCD" w:rsidTr="00D61CCD">
        <w:trPr>
          <w:trHeight w:hRule="exact" w:val="180"/>
        </w:trPr>
        <w:tc>
          <w:tcPr>
            <w:tcW w:w="2421" w:type="dxa"/>
            <w:gridSpan w:val="3"/>
          </w:tcPr>
          <w:p w:rsidR="002424FD" w:rsidRDefault="002424FD"/>
        </w:tc>
        <w:tc>
          <w:tcPr>
            <w:tcW w:w="7106" w:type="dxa"/>
            <w:gridSpan w:val="7"/>
          </w:tcPr>
          <w:p w:rsidR="002424FD" w:rsidRDefault="002424FD"/>
        </w:tc>
        <w:tc>
          <w:tcPr>
            <w:tcW w:w="763" w:type="dxa"/>
            <w:gridSpan w:val="6"/>
            <w:shd w:val="clear" w:color="000000" w:fill="FFFFFF"/>
            <w:tcMar>
              <w:top w:w="510" w:type="dxa"/>
              <w:left w:w="38" w:type="dxa"/>
              <w:bottom w:w="17" w:type="dxa"/>
              <w:right w:w="38" w:type="dxa"/>
            </w:tcMar>
            <w:vAlign w:val="bottom"/>
          </w:tcPr>
          <w:p w:rsidR="002424FD" w:rsidRDefault="002424FD"/>
        </w:tc>
        <w:tc>
          <w:tcPr>
            <w:tcW w:w="15" w:type="dxa"/>
          </w:tcPr>
          <w:p w:rsidR="002424FD" w:rsidRDefault="002424FD"/>
        </w:tc>
        <w:tc>
          <w:tcPr>
            <w:tcW w:w="93" w:type="dxa"/>
          </w:tcPr>
          <w:p w:rsidR="002424FD" w:rsidRDefault="002424FD"/>
        </w:tc>
        <w:tc>
          <w:tcPr>
            <w:tcW w:w="244" w:type="dxa"/>
          </w:tcPr>
          <w:p w:rsidR="002424FD" w:rsidRDefault="002424FD"/>
        </w:tc>
        <w:tc>
          <w:tcPr>
            <w:tcW w:w="207" w:type="dxa"/>
          </w:tcPr>
          <w:p w:rsidR="002424FD" w:rsidRDefault="002424FD"/>
        </w:tc>
      </w:tr>
      <w:tr w:rsidR="00D61CCD" w:rsidTr="00D61CCD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804" w:type="dxa"/>
          <w:wAfter w:w="567" w:type="dxa"/>
          <w:trHeight w:val="31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CD" w:rsidRDefault="00D61CC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CD" w:rsidRDefault="00D61CC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CD" w:rsidRDefault="00D61CC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CD" w:rsidRDefault="00D61CC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CD" w:rsidRDefault="00D61CC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CD" w:rsidRDefault="00D61CC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CD" w:rsidRDefault="00D61CC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CD" w:rsidRDefault="00D61CC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1CCD" w:rsidTr="00D61CCD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804" w:type="dxa"/>
          <w:wAfter w:w="567" w:type="dxa"/>
          <w:trHeight w:val="915"/>
        </w:trPr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P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αα</w:t>
            </w:r>
          </w:p>
        </w:tc>
        <w:tc>
          <w:tcPr>
            <w:tcW w:w="17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Είδος Εργασιών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Κωδικός Άρθρου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Α.Τ.</w:t>
            </w:r>
          </w:p>
        </w:tc>
        <w:tc>
          <w:tcPr>
            <w:tcW w:w="11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 w:rsidP="00D61C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Μον.</w:t>
            </w:r>
          </w:p>
          <w:p w:rsidR="00D61CCD" w:rsidRDefault="00D61CCD" w:rsidP="00D61C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Mετρ.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Ποσότητα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 w:rsidP="00D61C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Τιμή</w:t>
            </w:r>
          </w:p>
          <w:p w:rsidR="00D61CCD" w:rsidRDefault="00D61CCD" w:rsidP="00D61C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Μονάδας</w:t>
            </w:r>
          </w:p>
          <w:p w:rsidR="00D61CCD" w:rsidRDefault="00D61CCD" w:rsidP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(Ευρώ)</w:t>
            </w:r>
          </w:p>
        </w:tc>
        <w:tc>
          <w:tcPr>
            <w:tcW w:w="117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 w:rsidP="00D61C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Μερική</w:t>
            </w:r>
          </w:p>
          <w:p w:rsidR="00D61CCD" w:rsidRDefault="00D61CCD" w:rsidP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Δαπάνη</w:t>
            </w:r>
          </w:p>
        </w:tc>
      </w:tr>
      <w:tr w:rsidR="00D61CCD" w:rsidTr="00D61CCD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804" w:type="dxa"/>
          <w:wAfter w:w="567" w:type="dxa"/>
          <w:trHeight w:val="915"/>
        </w:trPr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Εγκατάσταση χλοοτάπητα με σπορά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Ε13.1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Α.Τ. 1</w:t>
            </w:r>
          </w:p>
        </w:tc>
        <w:tc>
          <w:tcPr>
            <w:tcW w:w="11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στρ.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7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</w:tr>
      <w:tr w:rsidR="00D61CCD" w:rsidTr="00D61CCD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804" w:type="dxa"/>
          <w:wAfter w:w="567" w:type="dxa"/>
          <w:trHeight w:val="124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P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1CCD">
              <w:rPr>
                <w:rFonts w:ascii="Arial" w:hAnsi="Arial" w:cs="Arial"/>
                <w:color w:val="000000"/>
                <w:sz w:val="16"/>
                <w:szCs w:val="16"/>
              </w:rPr>
              <w:t>Άρδευση χλοοτάπητα με επίγειο ή υπόγειο σύστημα άρδευσης με σταλάκτες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ΣΤ02.2.3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Α.Τ. 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στρ.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</w:tr>
      <w:tr w:rsidR="00D61CCD" w:rsidTr="00D61CCD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804" w:type="dxa"/>
          <w:wAfter w:w="567" w:type="dxa"/>
          <w:trHeight w:val="91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Λίπανση χλοοτάπητα, χειρονακτική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ΣΤ03.4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Α.Τ. 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στρ.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11,25</w:t>
            </w:r>
          </w:p>
        </w:tc>
        <w:tc>
          <w:tcPr>
            <w:tcW w:w="11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202,50</w:t>
            </w:r>
          </w:p>
        </w:tc>
      </w:tr>
      <w:tr w:rsidR="00D61CCD" w:rsidTr="00D61CCD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804" w:type="dxa"/>
          <w:wAfter w:w="567" w:type="dxa"/>
          <w:trHeight w:val="108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P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1CCD">
              <w:rPr>
                <w:rFonts w:ascii="Arial" w:hAnsi="Arial" w:cs="Arial"/>
                <w:color w:val="000000"/>
                <w:sz w:val="16"/>
                <w:szCs w:val="16"/>
              </w:rPr>
              <w:t>Κούρεμα χλοοτάπητα με βενζινοκίνητη χλοοκοπτική μηχανή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ΣΤ04.8.1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Α.Τ. 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στρ.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27,5</w:t>
            </w:r>
          </w:p>
        </w:tc>
        <w:tc>
          <w:tcPr>
            <w:tcW w:w="11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2.475,00</w:t>
            </w:r>
          </w:p>
        </w:tc>
      </w:tr>
      <w:tr w:rsidR="00D61CCD" w:rsidTr="00D61CCD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804" w:type="dxa"/>
          <w:wAfter w:w="567" w:type="dxa"/>
          <w:trHeight w:val="94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P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1CCD">
              <w:rPr>
                <w:rFonts w:ascii="Arial" w:hAnsi="Arial" w:cs="Arial"/>
                <w:color w:val="000000"/>
                <w:sz w:val="16"/>
                <w:szCs w:val="16"/>
              </w:rPr>
              <w:t xml:space="preserve">Ανανέωση κόμης δένδρων ύψους μέχρι  4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ΣΤ04.1.2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Α.Τ. 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D61CCD" w:rsidTr="00D61CCD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804" w:type="dxa"/>
          <w:wAfter w:w="567" w:type="dxa"/>
          <w:trHeight w:val="103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P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1CCD">
              <w:rPr>
                <w:rFonts w:ascii="Arial" w:hAnsi="Arial" w:cs="Arial"/>
                <w:color w:val="000000"/>
                <w:sz w:val="16"/>
                <w:szCs w:val="16"/>
              </w:rPr>
              <w:t xml:space="preserve">Ανανέωση κόμης ή κοπή δένδρων ύψους από 4 μέχρι 8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ΣΤ04.2.1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Α.Τ. 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</w:tr>
      <w:tr w:rsidR="00D61CCD" w:rsidTr="00D61CCD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804" w:type="dxa"/>
          <w:wAfter w:w="567" w:type="dxa"/>
          <w:trHeight w:val="168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P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1CCD">
              <w:rPr>
                <w:rFonts w:ascii="Arial" w:hAnsi="Arial" w:cs="Arial"/>
                <w:color w:val="000000"/>
                <w:sz w:val="16"/>
                <w:szCs w:val="16"/>
              </w:rPr>
              <w:t>Βοτάνισμα με βενζινοκίνητο χορτοκοπτικό μηχάνημα πεζού χειριστή σε μη φυτευμένους χώρους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ΣΤ06.3.1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Α.Τ. 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στρ.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11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</w:tr>
      <w:tr w:rsidR="00D61CCD" w:rsidTr="00D61CCD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804" w:type="dxa"/>
          <w:wAfter w:w="567" w:type="dxa"/>
          <w:trHeight w:val="129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P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1CCD">
              <w:rPr>
                <w:rFonts w:ascii="Arial" w:hAnsi="Arial" w:cs="Arial"/>
                <w:color w:val="000000"/>
                <w:sz w:val="16"/>
                <w:szCs w:val="16"/>
              </w:rPr>
              <w:t xml:space="preserve">Ανανέωση κόμης ή κοπή μεγάλων δένδρων ύψους 8 - 12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D61CCD">
              <w:rPr>
                <w:rFonts w:ascii="Arial" w:hAnsi="Arial" w:cs="Arial"/>
                <w:color w:val="000000"/>
                <w:sz w:val="16"/>
                <w:szCs w:val="16"/>
              </w:rPr>
              <w:t>, σε πλατείες, πάρκα κλπ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ΣΤ04.3.1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Α.Τ. 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67,5</w:t>
            </w:r>
          </w:p>
        </w:tc>
        <w:tc>
          <w:tcPr>
            <w:tcW w:w="11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4.725,00</w:t>
            </w:r>
          </w:p>
        </w:tc>
      </w:tr>
      <w:tr w:rsidR="00D61CCD" w:rsidTr="00D61CCD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804" w:type="dxa"/>
          <w:wAfter w:w="567" w:type="dxa"/>
          <w:trHeight w:val="69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Δένδρα, κατηγορίας Δ8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Δ01.8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Α.Τ. 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</w:tr>
      <w:tr w:rsidR="00D61CCD" w:rsidTr="00D61CCD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804" w:type="dxa"/>
          <w:wAfter w:w="567" w:type="dxa"/>
          <w:trHeight w:val="46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Προμήθεια τύρφης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Δ10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Α.Τ. 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D61CCD" w:rsidTr="00D61CCD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804" w:type="dxa"/>
          <w:wAfter w:w="567" w:type="dxa"/>
          <w:trHeight w:val="69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Άρδευση χλοοτάπητα με βυτίο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ΣΤ02.2.1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Α.Τ. 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στρ.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D61CCD" w:rsidTr="00D61CCD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804" w:type="dxa"/>
          <w:wAfter w:w="567" w:type="dxa"/>
          <w:trHeight w:val="91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P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1CCD">
              <w:rPr>
                <w:rFonts w:ascii="Arial" w:hAnsi="Arial" w:cs="Arial"/>
                <w:color w:val="000000"/>
                <w:sz w:val="16"/>
                <w:szCs w:val="16"/>
              </w:rPr>
              <w:t>Κούρεμα χλοοτάπητα με μικρό ελκυστήρα με χλοοκοπτική εξάρτηση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ΣΤ04.8.2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Α.Τ. 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στρ.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11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5.625,00</w:t>
            </w:r>
          </w:p>
        </w:tc>
      </w:tr>
      <w:tr w:rsidR="00D61CCD" w:rsidTr="00D61CCD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804" w:type="dxa"/>
          <w:wAfter w:w="567" w:type="dxa"/>
          <w:trHeight w:val="46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Προμήθεια κηπευτικού χώματος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Δ07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Α.Τ. 14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11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42,50</w:t>
            </w:r>
          </w:p>
        </w:tc>
      </w:tr>
      <w:tr w:rsidR="00D61CCD" w:rsidTr="00D61CCD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804" w:type="dxa"/>
          <w:wAfter w:w="567" w:type="dxa"/>
          <w:trHeight w:val="160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P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1CCD">
              <w:rPr>
                <w:rFonts w:ascii="Arial" w:hAnsi="Arial" w:cs="Arial"/>
                <w:color w:val="000000"/>
                <w:sz w:val="16"/>
                <w:szCs w:val="16"/>
              </w:rPr>
              <w:t xml:space="preserve">Άνοιγμα λάκκων σε εδάφη γαιώδη - ημιβραχώδη με εργαλεία χειρός, διαστάσεων  0,50 Χ 0,50 Χ 0,50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Ε02.2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Α.Τ. 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D61CCD" w:rsidTr="00D61CCD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804" w:type="dxa"/>
          <w:wAfter w:w="567" w:type="dxa"/>
          <w:trHeight w:val="114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P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1CCD">
              <w:rPr>
                <w:rFonts w:ascii="Arial" w:hAnsi="Arial" w:cs="Arial"/>
                <w:color w:val="000000"/>
                <w:sz w:val="16"/>
                <w:szCs w:val="16"/>
              </w:rPr>
              <w:t xml:space="preserve">Υποστύλωση δένδρου με την αξία του πασσάλου Για μήκος πασσάλου μέχρι 2,50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Ε11.1.1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Α.Τ. 16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1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D61CCD" w:rsidTr="00D61CCD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804" w:type="dxa"/>
          <w:wAfter w:w="567" w:type="dxa"/>
          <w:trHeight w:val="85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Αυτοματο συστημα ποτισματος χλοοταπητα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Ν\1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Α.Τ. 18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στρ.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1.029,75</w:t>
            </w:r>
          </w:p>
        </w:tc>
        <w:tc>
          <w:tcPr>
            <w:tcW w:w="11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1.029,75</w:t>
            </w:r>
          </w:p>
        </w:tc>
      </w:tr>
      <w:tr w:rsidR="00D61CCD" w:rsidTr="00D61CCD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804" w:type="dxa"/>
          <w:wAfter w:w="567" w:type="dxa"/>
          <w:trHeight w:val="46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P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1CCD">
              <w:rPr>
                <w:rFonts w:ascii="Arial" w:hAnsi="Arial" w:cs="Arial"/>
                <w:color w:val="000000"/>
                <w:sz w:val="16"/>
                <w:szCs w:val="16"/>
              </w:rPr>
              <w:t xml:space="preserve">Φύτευση φυτών με μπάλα χώματος όγκου 4,50 - 12,00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Ε09.5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Α.Τ. 19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7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D61CCD" w:rsidRDefault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D61CCD" w:rsidTr="00D61CCD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804" w:type="dxa"/>
          <w:wAfter w:w="567" w:type="dxa"/>
          <w:trHeight w:val="30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CD" w:rsidRDefault="00D61CC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CD" w:rsidRDefault="00D61CC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CD" w:rsidRDefault="00D61CC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CD" w:rsidRDefault="00D61CC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CD" w:rsidRDefault="00D61CC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CD" w:rsidRDefault="00D61CC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CD" w:rsidRPr="002E43FB" w:rsidRDefault="00D61CCD">
            <w:pPr>
              <w:rPr>
                <w:rFonts w:ascii="Calibri" w:hAnsi="Calibri" w:cs="Calibri"/>
                <w:b/>
                <w:color w:val="000000"/>
              </w:rPr>
            </w:pPr>
            <w:r w:rsidRPr="002E43FB">
              <w:rPr>
                <w:rFonts w:ascii="Arial" w:hAnsi="Arial" w:cs="Arial"/>
                <w:b/>
                <w:color w:val="000000"/>
                <w:sz w:val="16"/>
                <w:szCs w:val="16"/>
              </w:rPr>
              <w:t>Άθροισμα</w:t>
            </w:r>
          </w:p>
        </w:tc>
        <w:tc>
          <w:tcPr>
            <w:tcW w:w="1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CD" w:rsidRPr="002E43FB" w:rsidRDefault="00D61CC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2E43FB">
              <w:rPr>
                <w:rFonts w:ascii="Calibri" w:hAnsi="Calibri" w:cs="Calibri"/>
                <w:b/>
                <w:color w:val="000000"/>
              </w:rPr>
              <w:t>32.239,75</w:t>
            </w:r>
          </w:p>
        </w:tc>
      </w:tr>
      <w:tr w:rsidR="00D61CCD" w:rsidTr="00D61CCD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804" w:type="dxa"/>
          <w:wAfter w:w="567" w:type="dxa"/>
          <w:trHeight w:val="30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CD" w:rsidRDefault="00D61CC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CD" w:rsidRDefault="00D61CC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CD" w:rsidRDefault="00D61CC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CD" w:rsidRDefault="00D61CC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CD" w:rsidRDefault="00D61CC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CD" w:rsidRDefault="00D61CC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CD" w:rsidRPr="002E43FB" w:rsidRDefault="00D61CCD">
            <w:pPr>
              <w:rPr>
                <w:rFonts w:ascii="Calibri" w:hAnsi="Calibri" w:cs="Calibri"/>
                <w:b/>
                <w:color w:val="000000"/>
              </w:rPr>
            </w:pPr>
            <w:r w:rsidRPr="002E43FB">
              <w:rPr>
                <w:rFonts w:ascii="Arial" w:hAnsi="Arial" w:cs="Arial"/>
                <w:b/>
                <w:color w:val="000000"/>
                <w:sz w:val="16"/>
                <w:szCs w:val="16"/>
              </w:rPr>
              <w:t>ΦΠΑ 24,00%</w:t>
            </w:r>
          </w:p>
        </w:tc>
        <w:tc>
          <w:tcPr>
            <w:tcW w:w="1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CCD" w:rsidRPr="002E43FB" w:rsidRDefault="00D61CCD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D61CCD" w:rsidRPr="002E43FB" w:rsidRDefault="00D61CCD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E43FB">
              <w:rPr>
                <w:rFonts w:ascii="Arial" w:hAnsi="Arial" w:cs="Arial"/>
                <w:b/>
                <w:color w:val="000000"/>
                <w:sz w:val="16"/>
                <w:szCs w:val="16"/>
              </w:rPr>
              <w:t>7.737,54</w:t>
            </w:r>
          </w:p>
        </w:tc>
      </w:tr>
      <w:tr w:rsidR="00D61CCD" w:rsidTr="00D61CCD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804" w:type="dxa"/>
          <w:wAfter w:w="567" w:type="dxa"/>
          <w:trHeight w:val="30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CD" w:rsidRDefault="00907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-247650</wp:posOffset>
                      </wp:positionH>
                      <wp:positionV relativeFrom="paragraph">
                        <wp:posOffset>704215</wp:posOffset>
                      </wp:positionV>
                      <wp:extent cx="4486910" cy="1548130"/>
                      <wp:effectExtent l="6985" t="7620" r="11430" b="63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6910" cy="154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1E79" w:rsidRDefault="00D41E79"/>
                                <w:tbl>
                                  <w:tblPr>
                                    <w:tblW w:w="0" w:type="auto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34"/>
                                    <w:gridCol w:w="3005"/>
                                    <w:gridCol w:w="3401"/>
                                  </w:tblGrid>
                                  <w:tr w:rsidR="00D41E79" w:rsidTr="000B3041">
                                    <w:trPr>
                                      <w:trHeight w:hRule="exact" w:val="209"/>
                                    </w:trPr>
                                    <w:tc>
                                      <w:tcPr>
                                        <w:tcW w:w="3628" w:type="dxa"/>
                                        <w:gridSpan w:val="2"/>
                                        <w:shd w:val="clear" w:color="000000" w:fill="FFFFFF"/>
                                        <w:tcMar>
                                          <w:top w:w="0" w:type="dxa"/>
                                          <w:left w:w="38" w:type="dxa"/>
                                          <w:bottom w:w="0" w:type="dxa"/>
                                          <w:right w:w="38" w:type="dxa"/>
                                        </w:tcMar>
                                      </w:tcPr>
                                      <w:p w:rsidR="00D41E79" w:rsidRPr="00FC6B31" w:rsidRDefault="00D41E79" w:rsidP="000B304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  <w:t>Η  συντάξασα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72" w:type="dxa"/>
                                        <w:vMerge w:val="restart"/>
                                        <w:shd w:val="clear" w:color="000000" w:fill="FFFFFF"/>
                                        <w:tcMar>
                                          <w:top w:w="0" w:type="dxa"/>
                                          <w:left w:w="38" w:type="dxa"/>
                                          <w:bottom w:w="0" w:type="dxa"/>
                                          <w:right w:w="38" w:type="dxa"/>
                                        </w:tcMar>
                                      </w:tcPr>
                                      <w:p w:rsidR="00D41E79" w:rsidRDefault="00D41E79" w:rsidP="000B304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  <w:t>ΘΕΩΡΗΘΗΚΕ</w:t>
                                        </w:r>
                                      </w:p>
                                      <w:p w:rsidR="00D41E79" w:rsidRDefault="00D41E79" w:rsidP="000B304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41E79" w:rsidTr="000B3041">
                                    <w:trPr>
                                      <w:trHeight w:hRule="exact" w:val="185"/>
                                    </w:trPr>
                                    <w:tc>
                                      <w:tcPr>
                                        <w:tcW w:w="454" w:type="dxa"/>
                                      </w:tcPr>
                                      <w:p w:rsidR="00D41E79" w:rsidRDefault="00D41E79" w:rsidP="000B3041"/>
                                    </w:tc>
                                    <w:tc>
                                      <w:tcPr>
                                        <w:tcW w:w="3175" w:type="dxa"/>
                                      </w:tcPr>
                                      <w:p w:rsidR="00D41E79" w:rsidRDefault="00D41E79" w:rsidP="000B3041"/>
                                    </w:tc>
                                    <w:tc>
                                      <w:tcPr>
                                        <w:tcW w:w="3572" w:type="dxa"/>
                                        <w:vMerge/>
                                        <w:shd w:val="clear" w:color="000000" w:fill="FFFFFF"/>
                                        <w:tcMar>
                                          <w:top w:w="0" w:type="dxa"/>
                                          <w:left w:w="38" w:type="dxa"/>
                                          <w:bottom w:w="0" w:type="dxa"/>
                                          <w:right w:w="38" w:type="dxa"/>
                                        </w:tcMar>
                                      </w:tcPr>
                                      <w:p w:rsidR="00D41E79" w:rsidRDefault="00D41E79" w:rsidP="000B3041"/>
                                    </w:tc>
                                  </w:tr>
                                  <w:tr w:rsidR="00D41E79" w:rsidTr="000B3041">
                                    <w:trPr>
                                      <w:trHeight w:hRule="exact" w:val="850"/>
                                    </w:trPr>
                                    <w:tc>
                                      <w:tcPr>
                                        <w:tcW w:w="3628" w:type="dxa"/>
                                        <w:gridSpan w:val="2"/>
                                        <w:shd w:val="clear" w:color="000000" w:fill="FFFFFF"/>
                                        <w:tcMar>
                                          <w:top w:w="510" w:type="dxa"/>
                                          <w:left w:w="38" w:type="dxa"/>
                                          <w:bottom w:w="17" w:type="dxa"/>
                                          <w:right w:w="38" w:type="dxa"/>
                                        </w:tcMar>
                                        <w:vAlign w:val="bottom"/>
                                      </w:tcPr>
                                      <w:p w:rsidR="00D41E79" w:rsidRPr="00C60C73" w:rsidRDefault="00D41E79" w:rsidP="000B304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C60C7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  <w:t>Μάστορα Ευσταθία</w:t>
                                        </w:r>
                                      </w:p>
                                      <w:p w:rsidR="00D41E79" w:rsidRPr="00C60C73" w:rsidRDefault="00D41E79" w:rsidP="000B304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C60C7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  <w:t>ΠΕ Χημικών Μηχανικών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72" w:type="dxa"/>
                                        <w:shd w:val="clear" w:color="000000" w:fill="FFFFFF"/>
                                        <w:tcMar>
                                          <w:top w:w="510" w:type="dxa"/>
                                          <w:left w:w="38" w:type="dxa"/>
                                          <w:bottom w:w="17" w:type="dxa"/>
                                          <w:right w:w="38" w:type="dxa"/>
                                        </w:tcMar>
                                        <w:vAlign w:val="bottom"/>
                                      </w:tcPr>
                                      <w:p w:rsidR="00D41E79" w:rsidRPr="00C60C73" w:rsidRDefault="00D41E79" w:rsidP="000B304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C60C7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  <w:t>Η Πρ/νη Τμήματος</w:t>
                                        </w:r>
                                      </w:p>
                                      <w:p w:rsidR="00D41E79" w:rsidRPr="00C60C73" w:rsidRDefault="00D41E79" w:rsidP="000B304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C60C7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  <w:t>Ιωάννου ∆ήµητρα</w:t>
                                        </w:r>
                                      </w:p>
                                      <w:p w:rsidR="00D41E79" w:rsidRDefault="00D41E79" w:rsidP="000B304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  <w:t>Γεωπόνος, ΠΕ</w:t>
                                        </w:r>
                                      </w:p>
                                    </w:tc>
                                  </w:tr>
                                </w:tbl>
                                <w:p w:rsidR="00D41E79" w:rsidRDefault="00D41E7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9.5pt;margin-top:55.45pt;width:353.3pt;height:121.9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">
                      <v:textbox style="mso-fit-shape-to-text:t">
                        <w:txbxContent>
                          <w:p w:rsidR="00D41E79" w:rsidRDefault="00D41E79"/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4"/>
                              <w:gridCol w:w="3005"/>
                              <w:gridCol w:w="3401"/>
                            </w:tblGrid>
                            <w:tr w:rsidR="00D41E79" w:rsidTr="000B3041">
                              <w:trPr>
                                <w:trHeight w:hRule="exact" w:val="209"/>
                              </w:trPr>
                              <w:tc>
                                <w:tcPr>
                                  <w:tcW w:w="3628" w:type="dxa"/>
                                  <w:gridSpan w:val="2"/>
                                  <w:shd w:val="clear" w:color="000000" w:fill="FFFFFF"/>
                                  <w:tcMar>
                                    <w:top w:w="0" w:type="dxa"/>
                                    <w:left w:w="38" w:type="dxa"/>
                                    <w:bottom w:w="0" w:type="dxa"/>
                                    <w:right w:w="38" w:type="dxa"/>
                                  </w:tcMar>
                                </w:tcPr>
                                <w:p w:rsidR="00D41E79" w:rsidRPr="00FC6B31" w:rsidRDefault="00D41E79" w:rsidP="000B304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Η  συντάξασα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  <w:vMerge w:val="restart"/>
                                  <w:shd w:val="clear" w:color="000000" w:fill="FFFFFF"/>
                                  <w:tcMar>
                                    <w:top w:w="0" w:type="dxa"/>
                                    <w:left w:w="38" w:type="dxa"/>
                                    <w:bottom w:w="0" w:type="dxa"/>
                                    <w:right w:w="38" w:type="dxa"/>
                                  </w:tcMar>
                                </w:tcPr>
                                <w:p w:rsidR="00D41E79" w:rsidRDefault="00D41E79" w:rsidP="000B304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ΘΕΩΡΗΘΗΚΕ</w:t>
                                  </w:r>
                                </w:p>
                                <w:p w:rsidR="00D41E79" w:rsidRDefault="00D41E79" w:rsidP="000B304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41E79" w:rsidTr="000B3041">
                              <w:trPr>
                                <w:trHeight w:hRule="exact" w:val="185"/>
                              </w:trPr>
                              <w:tc>
                                <w:tcPr>
                                  <w:tcW w:w="454" w:type="dxa"/>
                                </w:tcPr>
                                <w:p w:rsidR="00D41E79" w:rsidRDefault="00D41E79" w:rsidP="000B3041"/>
                              </w:tc>
                              <w:tc>
                                <w:tcPr>
                                  <w:tcW w:w="3175" w:type="dxa"/>
                                </w:tcPr>
                                <w:p w:rsidR="00D41E79" w:rsidRDefault="00D41E79" w:rsidP="000B3041"/>
                              </w:tc>
                              <w:tc>
                                <w:tcPr>
                                  <w:tcW w:w="3572" w:type="dxa"/>
                                  <w:vMerge/>
                                  <w:shd w:val="clear" w:color="000000" w:fill="FFFFFF"/>
                                  <w:tcMar>
                                    <w:top w:w="0" w:type="dxa"/>
                                    <w:left w:w="38" w:type="dxa"/>
                                    <w:bottom w:w="0" w:type="dxa"/>
                                    <w:right w:w="38" w:type="dxa"/>
                                  </w:tcMar>
                                </w:tcPr>
                                <w:p w:rsidR="00D41E79" w:rsidRDefault="00D41E79" w:rsidP="000B3041"/>
                              </w:tc>
                            </w:tr>
                            <w:tr w:rsidR="00D41E79" w:rsidTr="000B3041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3628" w:type="dxa"/>
                                  <w:gridSpan w:val="2"/>
                                  <w:shd w:val="clear" w:color="000000" w:fill="FFFFFF"/>
                                  <w:tcMar>
                                    <w:top w:w="510" w:type="dxa"/>
                                    <w:left w:w="38" w:type="dxa"/>
                                    <w:bottom w:w="17" w:type="dxa"/>
                                    <w:right w:w="38" w:type="dxa"/>
                                  </w:tcMar>
                                  <w:vAlign w:val="bottom"/>
                                </w:tcPr>
                                <w:p w:rsidR="00D41E79" w:rsidRPr="00C60C73" w:rsidRDefault="00D41E79" w:rsidP="000B304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60C73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Μάστορα Ευσταθία</w:t>
                                  </w:r>
                                </w:p>
                                <w:p w:rsidR="00D41E79" w:rsidRPr="00C60C73" w:rsidRDefault="00D41E79" w:rsidP="000B304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60C73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ΠΕ Χημικών Μηχανικών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  <w:shd w:val="clear" w:color="000000" w:fill="FFFFFF"/>
                                  <w:tcMar>
                                    <w:top w:w="510" w:type="dxa"/>
                                    <w:left w:w="38" w:type="dxa"/>
                                    <w:bottom w:w="17" w:type="dxa"/>
                                    <w:right w:w="38" w:type="dxa"/>
                                  </w:tcMar>
                                  <w:vAlign w:val="bottom"/>
                                </w:tcPr>
                                <w:p w:rsidR="00D41E79" w:rsidRPr="00C60C73" w:rsidRDefault="00D41E79" w:rsidP="000B304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60C73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Η Πρ/νη Τμήματος</w:t>
                                  </w:r>
                                </w:p>
                                <w:p w:rsidR="00D41E79" w:rsidRPr="00C60C73" w:rsidRDefault="00D41E79" w:rsidP="000B304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60C73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Ιωάννου ∆ήµητρα</w:t>
                                  </w:r>
                                </w:p>
                                <w:p w:rsidR="00D41E79" w:rsidRDefault="00D41E79" w:rsidP="000B304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Γεωπόνος, ΠΕ</w:t>
                                  </w:r>
                                </w:p>
                              </w:tc>
                            </w:tr>
                          </w:tbl>
                          <w:p w:rsidR="00D41E79" w:rsidRDefault="00D41E7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CD" w:rsidRDefault="00D61CCD">
            <w:pPr>
              <w:rPr>
                <w:rFonts w:ascii="Calibri" w:hAnsi="Calibri" w:cs="Calibri"/>
                <w:color w:val="000000"/>
              </w:rPr>
            </w:pPr>
          </w:p>
          <w:p w:rsidR="002E43FB" w:rsidRPr="002E43FB" w:rsidRDefault="002E43F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CD" w:rsidRDefault="00D61CC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CD" w:rsidRDefault="00D61CC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CD" w:rsidRDefault="00D61CC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CD" w:rsidRDefault="00D61CC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CD" w:rsidRPr="002E43FB" w:rsidRDefault="00D61CCD" w:rsidP="000B30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E43FB">
              <w:rPr>
                <w:rFonts w:ascii="Arial" w:hAnsi="Arial" w:cs="Arial"/>
                <w:b/>
                <w:color w:val="000000"/>
                <w:sz w:val="16"/>
                <w:szCs w:val="16"/>
              </w:rPr>
              <w:t>ΓΕΝΙΚΟ ΣΥΝΟΛΟ</w:t>
            </w:r>
          </w:p>
        </w:tc>
        <w:tc>
          <w:tcPr>
            <w:tcW w:w="1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CD" w:rsidRPr="002E43FB" w:rsidRDefault="00D61CC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2E43FB">
              <w:rPr>
                <w:rFonts w:ascii="Calibri" w:hAnsi="Calibri" w:cs="Calibri"/>
                <w:b/>
                <w:color w:val="000000"/>
              </w:rPr>
              <w:t>39.977,29</w:t>
            </w:r>
          </w:p>
        </w:tc>
      </w:tr>
      <w:tr w:rsidR="00D61CCD" w:rsidTr="00D61CCD">
        <w:trPr>
          <w:trHeight w:hRule="exact" w:val="9970"/>
        </w:trPr>
        <w:tc>
          <w:tcPr>
            <w:tcW w:w="2421" w:type="dxa"/>
            <w:gridSpan w:val="3"/>
          </w:tcPr>
          <w:p w:rsidR="00D61CCD" w:rsidRDefault="00D61CCD"/>
          <w:p w:rsidR="00D61CCD" w:rsidRPr="00D61CCD" w:rsidRDefault="00D61CCD" w:rsidP="00D61CCD"/>
          <w:p w:rsidR="00D61CCD" w:rsidRDefault="00D61CCD" w:rsidP="00D61CCD"/>
          <w:p w:rsidR="00D61CCD" w:rsidRPr="00D61CCD" w:rsidRDefault="00D61CCD" w:rsidP="00D61CCD">
            <w:pPr>
              <w:jc w:val="center"/>
            </w:pPr>
          </w:p>
        </w:tc>
        <w:tc>
          <w:tcPr>
            <w:tcW w:w="7106" w:type="dxa"/>
            <w:gridSpan w:val="7"/>
          </w:tcPr>
          <w:p w:rsidR="00D61CCD" w:rsidRDefault="00D61CCD"/>
        </w:tc>
        <w:tc>
          <w:tcPr>
            <w:tcW w:w="106" w:type="dxa"/>
          </w:tcPr>
          <w:p w:rsidR="00D61CCD" w:rsidRDefault="00D61CCD"/>
        </w:tc>
        <w:tc>
          <w:tcPr>
            <w:tcW w:w="77" w:type="dxa"/>
          </w:tcPr>
          <w:p w:rsidR="00D61CCD" w:rsidRDefault="00D61CCD"/>
        </w:tc>
        <w:tc>
          <w:tcPr>
            <w:tcW w:w="357" w:type="dxa"/>
          </w:tcPr>
          <w:p w:rsidR="00D61CCD" w:rsidRDefault="00D61CCD"/>
        </w:tc>
        <w:tc>
          <w:tcPr>
            <w:tcW w:w="135" w:type="dxa"/>
          </w:tcPr>
          <w:p w:rsidR="00D61CCD" w:rsidRDefault="00D61CCD"/>
        </w:tc>
        <w:tc>
          <w:tcPr>
            <w:tcW w:w="80" w:type="dxa"/>
          </w:tcPr>
          <w:p w:rsidR="00D61CCD" w:rsidRDefault="00D61CCD" w:rsidP="000B3041"/>
        </w:tc>
        <w:tc>
          <w:tcPr>
            <w:tcW w:w="8" w:type="dxa"/>
          </w:tcPr>
          <w:p w:rsidR="00D61CCD" w:rsidRDefault="00D61CCD"/>
        </w:tc>
        <w:tc>
          <w:tcPr>
            <w:tcW w:w="15" w:type="dxa"/>
          </w:tcPr>
          <w:p w:rsidR="00D61CCD" w:rsidRDefault="00D61CCD"/>
        </w:tc>
        <w:tc>
          <w:tcPr>
            <w:tcW w:w="93" w:type="dxa"/>
          </w:tcPr>
          <w:p w:rsidR="00D61CCD" w:rsidRDefault="00D61CCD"/>
        </w:tc>
        <w:tc>
          <w:tcPr>
            <w:tcW w:w="244" w:type="dxa"/>
          </w:tcPr>
          <w:p w:rsidR="00D61CCD" w:rsidRDefault="00D61CCD"/>
        </w:tc>
        <w:tc>
          <w:tcPr>
            <w:tcW w:w="207" w:type="dxa"/>
          </w:tcPr>
          <w:p w:rsidR="00D61CCD" w:rsidRDefault="00D61CCD"/>
        </w:tc>
      </w:tr>
      <w:tr w:rsidR="00D61CCD" w:rsidTr="00D61CCD">
        <w:trPr>
          <w:trHeight w:hRule="exact" w:val="277"/>
        </w:trPr>
        <w:tc>
          <w:tcPr>
            <w:tcW w:w="10305" w:type="dxa"/>
            <w:gridSpan w:val="1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D61CCD" w:rsidRDefault="00D61CCD"/>
        </w:tc>
        <w:tc>
          <w:tcPr>
            <w:tcW w:w="544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D61CCD" w:rsidRDefault="00D61CC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Σελίδα 2 από 2</w:t>
            </w:r>
          </w:p>
        </w:tc>
      </w:tr>
    </w:tbl>
    <w:p w:rsidR="002424FD" w:rsidRDefault="002424FD"/>
    <w:sectPr w:rsidR="002424FD" w:rsidSect="002424FD">
      <w:pgSz w:w="11907" w:h="16840"/>
      <w:pgMar w:top="567" w:right="567" w:bottom="8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954B2"/>
    <w:rsid w:val="001F0BC7"/>
    <w:rsid w:val="002424FD"/>
    <w:rsid w:val="002E43FB"/>
    <w:rsid w:val="00384254"/>
    <w:rsid w:val="00403525"/>
    <w:rsid w:val="00907293"/>
    <w:rsid w:val="00B57906"/>
    <w:rsid w:val="00BD7D60"/>
    <w:rsid w:val="00C60C73"/>
    <w:rsid w:val="00D21554"/>
    <w:rsid w:val="00D31453"/>
    <w:rsid w:val="00D41E79"/>
    <w:rsid w:val="00D61CCD"/>
    <w:rsid w:val="00E209E2"/>
    <w:rsid w:val="00F8675F"/>
    <w:rsid w:val="00FC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E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1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41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E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1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41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Grizli777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 Προϋπολογισμός μελέτης</dc:title>
  <dc:subject>Τυπικός προϋπολογισμός μελέτης ή προσφοράς με ελεύθερη συμπλήρωση ανοιχτού τιμολογίου δημοσίου έργου, με κατ' επιλογή εκτύπωση αρίθμησης, κωδικών άρθρων, κωδικών αναθεώρησης και προμέτρησης</dc:subject>
  <dc:creator>emoscho</dc:creator>
  <cp:lastModifiedBy>Καρζής Γιώργος</cp:lastModifiedBy>
  <cp:revision>2</cp:revision>
  <cp:lastPrinted>2018-11-07T06:23:00Z</cp:lastPrinted>
  <dcterms:created xsi:type="dcterms:W3CDTF">2019-12-16T16:36:00Z</dcterms:created>
  <dcterms:modified xsi:type="dcterms:W3CDTF">2019-12-16T16:36:00Z</dcterms:modified>
</cp:coreProperties>
</file>