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D9" w:rsidRPr="00D96504" w:rsidRDefault="00D563D9" w:rsidP="00D563D9">
      <w:pPr>
        <w:spacing w:after="0"/>
        <w:rPr>
          <w:rFonts w:ascii="Arial" w:eastAsia="Calibri" w:hAnsi="Arial" w:cs="Arial"/>
        </w:rPr>
      </w:pPr>
    </w:p>
    <w:tbl>
      <w:tblPr>
        <w:tblW w:w="9374" w:type="dxa"/>
        <w:tblInd w:w="-459" w:type="dxa"/>
        <w:tblLayout w:type="fixed"/>
        <w:tblLook w:val="0000"/>
      </w:tblPr>
      <w:tblGrid>
        <w:gridCol w:w="5812"/>
        <w:gridCol w:w="3562"/>
      </w:tblGrid>
      <w:tr w:rsidR="001754FA" w:rsidRPr="001A6A05" w:rsidTr="0028094C">
        <w:trPr>
          <w:trHeight w:val="370"/>
        </w:trPr>
        <w:tc>
          <w:tcPr>
            <w:tcW w:w="5812" w:type="dxa"/>
          </w:tcPr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207C2">
              <w:rPr>
                <w:rFonts w:cs="Arial"/>
                <w:b/>
                <w:sz w:val="20"/>
                <w:szCs w:val="20"/>
              </w:rPr>
              <w:br w:type="page"/>
            </w:r>
            <w:r w:rsidRPr="000207C2">
              <w:rPr>
                <w:rFonts w:cs="Arial"/>
                <w:b/>
                <w:sz w:val="20"/>
                <w:szCs w:val="20"/>
              </w:rPr>
              <w:object w:dxaOrig="270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2.5pt" o:ole="" fillcolor="window">
                  <v:imagedata r:id="rId7" o:title="" croptop="-2062f" cropleft="7864f"/>
                </v:shape>
                <o:OLEObject Type="Embed" ProgID="PBrush" ShapeID="_x0000_i1025" DrawAspect="Content" ObjectID="_1647667677" r:id="rId8"/>
              </w:object>
            </w:r>
          </w:p>
        </w:tc>
        <w:tc>
          <w:tcPr>
            <w:tcW w:w="3562" w:type="dxa"/>
            <w:vAlign w:val="bottom"/>
          </w:tcPr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1754FA" w:rsidRPr="001A6A05" w:rsidTr="0028094C">
        <w:trPr>
          <w:trHeight w:val="114"/>
        </w:trPr>
        <w:tc>
          <w:tcPr>
            <w:tcW w:w="5812" w:type="dxa"/>
          </w:tcPr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562898">
              <w:rPr>
                <w:rFonts w:cs="Arial"/>
                <w:b/>
                <w:sz w:val="20"/>
                <w:szCs w:val="20"/>
              </w:rPr>
              <w:t>ΕΛΛΗΝΙΚΗ ΔΗΜΟΚΡΑΤΙΑ</w:t>
            </w:r>
            <w:r w:rsidRPr="000207C2"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3562" w:type="dxa"/>
            <w:vAlign w:val="bottom"/>
          </w:tcPr>
          <w:p w:rsidR="001754FA" w:rsidRPr="000207C2" w:rsidRDefault="001754FA" w:rsidP="0028094C">
            <w:pPr>
              <w:spacing w:after="0" w:line="240" w:lineRule="auto"/>
              <w:ind w:left="-108"/>
              <w:rPr>
                <w:rFonts w:cs="Arial"/>
                <w:b/>
                <w:sz w:val="20"/>
                <w:szCs w:val="20"/>
              </w:rPr>
            </w:pPr>
          </w:p>
        </w:tc>
      </w:tr>
      <w:tr w:rsidR="001754FA" w:rsidRPr="001A6A05" w:rsidTr="009F702C">
        <w:trPr>
          <w:trHeight w:val="335"/>
        </w:trPr>
        <w:tc>
          <w:tcPr>
            <w:tcW w:w="5812" w:type="dxa"/>
          </w:tcPr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207C2">
              <w:rPr>
                <w:rFonts w:cs="Arial"/>
                <w:b/>
                <w:sz w:val="20"/>
                <w:szCs w:val="20"/>
              </w:rPr>
              <w:t>Ν. ΠΡΕΒΕΖΑΣ</w:t>
            </w:r>
          </w:p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207C2">
              <w:rPr>
                <w:rFonts w:cs="Arial"/>
                <w:b/>
                <w:sz w:val="20"/>
                <w:szCs w:val="20"/>
              </w:rPr>
              <w:t>ΔΗΜΟΣ ΖΗΡΟΥ</w:t>
            </w:r>
          </w:p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207C2">
              <w:rPr>
                <w:rFonts w:cs="Arial"/>
                <w:b/>
                <w:sz w:val="20"/>
                <w:szCs w:val="20"/>
              </w:rPr>
              <w:t xml:space="preserve">Δ/νση: Τεχνικών Υπηρεσιών, Περιβάλλοντος </w:t>
            </w:r>
          </w:p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207C2">
              <w:rPr>
                <w:rFonts w:cs="Arial"/>
                <w:b/>
                <w:sz w:val="20"/>
                <w:szCs w:val="20"/>
              </w:rPr>
              <w:t>&amp; Πολεοδομίας Τμήμα Τεχνικών Έργων</w:t>
            </w:r>
          </w:p>
        </w:tc>
        <w:tc>
          <w:tcPr>
            <w:tcW w:w="3562" w:type="dxa"/>
            <w:vAlign w:val="bottom"/>
          </w:tcPr>
          <w:p w:rsidR="001754FA" w:rsidRPr="000207C2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0207C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1754FA" w:rsidRPr="001A6A05" w:rsidTr="009F702C">
        <w:trPr>
          <w:trHeight w:val="109"/>
        </w:trPr>
        <w:tc>
          <w:tcPr>
            <w:tcW w:w="5812" w:type="dxa"/>
          </w:tcPr>
          <w:p w:rsidR="001754FA" w:rsidRDefault="001754FA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A40B8">
              <w:rPr>
                <w:rFonts w:cs="Arial"/>
                <w:b/>
                <w:sz w:val="20"/>
                <w:szCs w:val="20"/>
              </w:rPr>
              <w:t>Ταχ. Δ/νση:  Πλατεία Γεννηματά</w:t>
            </w:r>
          </w:p>
          <w:p w:rsidR="009F702C" w:rsidRDefault="009F702C" w:rsidP="0028094C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2A40B8">
              <w:rPr>
                <w:rFonts w:cs="Tahoma"/>
                <w:sz w:val="20"/>
                <w:szCs w:val="20"/>
              </w:rPr>
              <w:t>Φιλιππιάδα  Τ.Κ. 48200</w:t>
            </w:r>
          </w:p>
          <w:p w:rsidR="00401B02" w:rsidRDefault="009F702C" w:rsidP="0028094C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ΤΗΛ/FAX: 2683360618</w:t>
            </w:r>
          </w:p>
          <w:p w:rsidR="009F702C" w:rsidRPr="00401B02" w:rsidRDefault="00401B02" w:rsidP="00401B0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Αριθ. </w:t>
            </w:r>
            <w:r w:rsidRPr="004B335F">
              <w:rPr>
                <w:rFonts w:cs="Arial"/>
                <w:b/>
                <w:sz w:val="20"/>
                <w:szCs w:val="20"/>
              </w:rPr>
              <w:t xml:space="preserve">Μελέτης: 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  <w:r>
              <w:rPr>
                <w:rFonts w:cs="Arial"/>
                <w:b/>
                <w:sz w:val="20"/>
                <w:szCs w:val="20"/>
                <w:lang w:val="en-US"/>
              </w:rPr>
              <w:t>/20</w:t>
            </w:r>
            <w:r w:rsidR="00294A97">
              <w:rPr>
                <w:rFonts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3562" w:type="dxa"/>
          </w:tcPr>
          <w:p w:rsidR="00294A97" w:rsidRPr="000207C2" w:rsidRDefault="001754FA" w:rsidP="00294A97">
            <w:pPr>
              <w:ind w:left="360"/>
              <w:jc w:val="center"/>
              <w:rPr>
                <w:rFonts w:cs="Arial"/>
                <w:b/>
                <w:sz w:val="20"/>
                <w:szCs w:val="20"/>
              </w:rPr>
            </w:pPr>
            <w:r w:rsidRPr="002A40B8">
              <w:rPr>
                <w:rFonts w:cs="Arial"/>
                <w:b/>
                <w:sz w:val="20"/>
                <w:szCs w:val="20"/>
              </w:rPr>
              <w:t xml:space="preserve">ENEΡΓΕΙΑ  : </w:t>
            </w:r>
            <w:r w:rsidR="00401B02" w:rsidRPr="00401B02">
              <w:rPr>
                <w:rFonts w:cs="Arial"/>
                <w:b/>
                <w:sz w:val="20"/>
                <w:szCs w:val="20"/>
              </w:rPr>
              <w:t>«</w:t>
            </w:r>
            <w:r w:rsidR="00294A97" w:rsidRPr="00CC6250">
              <w:rPr>
                <w:rFonts w:ascii="Calibri" w:hAnsi="Calibri" w:cs="Calibri"/>
                <w:color w:val="000000"/>
                <w:lang w:eastAsia="el-GR"/>
              </w:rPr>
              <w:t>Προμήθεια και τοποθέτηση οργάνων και εξοπλισμού σε παιδικές χαρές Δήμου Ζηρού</w:t>
            </w:r>
            <w:r w:rsidR="00294A97">
              <w:rPr>
                <w:b/>
              </w:rPr>
              <w:t xml:space="preserve">    (ΠΡΟΓΡΑΜΜΑ ΦΙΛΟΔΗΜΟΣ ΙΙ)                           </w:t>
            </w:r>
          </w:p>
          <w:p w:rsidR="001754FA" w:rsidRPr="000207C2" w:rsidRDefault="001754FA" w:rsidP="00401B02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754FA" w:rsidRPr="001A6A05" w:rsidTr="009F702C">
        <w:trPr>
          <w:trHeight w:val="114"/>
        </w:trPr>
        <w:tc>
          <w:tcPr>
            <w:tcW w:w="5812" w:type="dxa"/>
          </w:tcPr>
          <w:p w:rsidR="009F702C" w:rsidRPr="000E743C" w:rsidRDefault="009F702C" w:rsidP="009F702C">
            <w:pPr>
              <w:spacing w:after="0" w:line="240" w:lineRule="auto"/>
              <w:ind w:left="-426"/>
              <w:jc w:val="both"/>
              <w:rPr>
                <w:rFonts w:cs="Arial"/>
                <w:b/>
                <w:sz w:val="20"/>
                <w:szCs w:val="20"/>
                <w:lang w:val="en-US"/>
              </w:rPr>
            </w:pPr>
            <w:r w:rsidRPr="004B335F">
              <w:rPr>
                <w:rFonts w:cs="Arial"/>
                <w:b/>
                <w:sz w:val="20"/>
                <w:szCs w:val="20"/>
              </w:rPr>
              <w:t xml:space="preserve">Αρ. </w:t>
            </w:r>
          </w:p>
          <w:p w:rsidR="001754FA" w:rsidRPr="002A40B8" w:rsidRDefault="001754FA" w:rsidP="0028094C">
            <w:pPr>
              <w:spacing w:before="100" w:beforeAutospacing="1" w:after="0" w:line="240" w:lineRule="auto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3562" w:type="dxa"/>
          </w:tcPr>
          <w:p w:rsidR="001754FA" w:rsidRPr="001A6A05" w:rsidRDefault="001754FA" w:rsidP="0028094C">
            <w:pPr>
              <w:spacing w:after="0" w:line="240" w:lineRule="auto"/>
              <w:rPr>
                <w:rFonts w:cs="Tahoma"/>
                <w:b/>
              </w:rPr>
            </w:pPr>
          </w:p>
        </w:tc>
      </w:tr>
      <w:tr w:rsidR="001754FA" w:rsidRPr="001A6A05" w:rsidTr="009F702C">
        <w:trPr>
          <w:trHeight w:val="41"/>
        </w:trPr>
        <w:tc>
          <w:tcPr>
            <w:tcW w:w="5812" w:type="dxa"/>
          </w:tcPr>
          <w:p w:rsidR="001754FA" w:rsidRPr="002A40B8" w:rsidRDefault="001754FA" w:rsidP="0028094C">
            <w:pPr>
              <w:spacing w:before="100" w:beforeAutospacing="1" w:after="0" w:line="240" w:lineRule="auto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3562" w:type="dxa"/>
          </w:tcPr>
          <w:p w:rsidR="001754FA" w:rsidRPr="001A6A05" w:rsidRDefault="001754FA" w:rsidP="0028094C">
            <w:pPr>
              <w:spacing w:after="0" w:line="240" w:lineRule="auto"/>
              <w:jc w:val="both"/>
              <w:rPr>
                <w:rFonts w:cs="Tahoma"/>
              </w:rPr>
            </w:pPr>
          </w:p>
        </w:tc>
      </w:tr>
    </w:tbl>
    <w:p w:rsidR="00D563D9" w:rsidRDefault="00D563D9" w:rsidP="00D563D9">
      <w:pPr>
        <w:pStyle w:val="a3"/>
        <w:spacing w:after="0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zh-CN"/>
        </w:rPr>
      </w:pPr>
    </w:p>
    <w:p w:rsidR="00D563D9" w:rsidRDefault="00D563D9" w:rsidP="00D563D9">
      <w:pPr>
        <w:pStyle w:val="a3"/>
        <w:numPr>
          <w:ilvl w:val="0"/>
          <w:numId w:val="14"/>
        </w:numPr>
        <w:spacing w:after="0"/>
        <w:contextualSpacing w:val="0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u w:val="single"/>
          <w:lang w:eastAsia="zh-CN"/>
        </w:rPr>
        <w:t>ΤΕΧΝΙΚΗ ΕΚΘΕΣΗ</w:t>
      </w:r>
    </w:p>
    <w:p w:rsidR="00D563D9" w:rsidRDefault="00D563D9" w:rsidP="00D563D9">
      <w:pPr>
        <w:pStyle w:val="a3"/>
        <w:spacing w:after="0"/>
        <w:rPr>
          <w:rFonts w:ascii="Arial" w:eastAsia="Times New Roman" w:hAnsi="Arial" w:cs="Arial"/>
          <w:b/>
          <w:sz w:val="24"/>
          <w:szCs w:val="20"/>
          <w:u w:val="single"/>
          <w:lang w:eastAsia="zh-CN"/>
        </w:rPr>
      </w:pPr>
    </w:p>
    <w:p w:rsidR="00D563D9" w:rsidRDefault="00D563D9" w:rsidP="00D563D9">
      <w:pPr>
        <w:spacing w:after="0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Α. </w:t>
      </w:r>
      <w:r>
        <w:rPr>
          <w:rFonts w:ascii="Arial" w:eastAsia="Times New Roman" w:hAnsi="Arial" w:cs="Arial"/>
          <w:b/>
          <w:sz w:val="24"/>
          <w:szCs w:val="20"/>
          <w:lang w:eastAsia="zh-CN"/>
        </w:rPr>
        <w:tab/>
        <w:t>Μελέτη σκοπιμότητας</w:t>
      </w:r>
    </w:p>
    <w:p w:rsidR="00D563D9" w:rsidRDefault="00D563D9" w:rsidP="00D563D9">
      <w:pPr>
        <w:spacing w:after="0"/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Η παρούσα μελέτη αφορά στην </w:t>
      </w:r>
      <w:r w:rsidR="00D83296">
        <w:rPr>
          <w:rFonts w:ascii="Arial" w:hAnsi="Arial" w:cs="Arial"/>
          <w:sz w:val="20"/>
        </w:rPr>
        <w:t xml:space="preserve">προμήθεια και </w:t>
      </w:r>
      <w:r w:rsidR="00726D87">
        <w:rPr>
          <w:rFonts w:ascii="Arial" w:hAnsi="Arial" w:cs="Arial"/>
          <w:sz w:val="20"/>
        </w:rPr>
        <w:t>τοποθέτηση</w:t>
      </w:r>
      <w:r w:rsidR="00D83296">
        <w:rPr>
          <w:rFonts w:ascii="Arial" w:hAnsi="Arial" w:cs="Arial"/>
          <w:sz w:val="20"/>
        </w:rPr>
        <w:t xml:space="preserve"> </w:t>
      </w:r>
      <w:r w:rsidR="00401B02">
        <w:rPr>
          <w:rFonts w:ascii="Arial" w:hAnsi="Arial" w:cs="Arial"/>
          <w:sz w:val="20"/>
        </w:rPr>
        <w:t xml:space="preserve">εξοπλισμού </w:t>
      </w:r>
      <w:r w:rsidR="00D83296">
        <w:rPr>
          <w:rFonts w:ascii="Arial" w:hAnsi="Arial" w:cs="Arial"/>
          <w:sz w:val="20"/>
        </w:rPr>
        <w:t xml:space="preserve"> για την </w:t>
      </w:r>
      <w:r w:rsidR="007F7C53">
        <w:rPr>
          <w:rFonts w:ascii="Arial" w:hAnsi="Arial" w:cs="Arial"/>
          <w:sz w:val="20"/>
        </w:rPr>
        <w:t xml:space="preserve">αναβάθμιση </w:t>
      </w:r>
      <w:r w:rsidR="00401B02">
        <w:rPr>
          <w:rFonts w:ascii="Arial" w:hAnsi="Arial" w:cs="Arial"/>
          <w:sz w:val="20"/>
        </w:rPr>
        <w:t xml:space="preserve"> των </w:t>
      </w:r>
      <w:r w:rsidR="00D83296">
        <w:rPr>
          <w:rFonts w:ascii="Arial" w:hAnsi="Arial" w:cs="Arial"/>
          <w:sz w:val="20"/>
        </w:rPr>
        <w:t xml:space="preserve"> </w:t>
      </w:r>
      <w:r w:rsidR="007F7C53">
        <w:rPr>
          <w:rFonts w:ascii="Arial" w:hAnsi="Arial" w:cs="Arial"/>
          <w:sz w:val="20"/>
        </w:rPr>
        <w:t xml:space="preserve">παρακάτω </w:t>
      </w:r>
      <w:r w:rsidR="00D83296">
        <w:rPr>
          <w:rFonts w:ascii="Arial" w:hAnsi="Arial" w:cs="Arial"/>
          <w:sz w:val="20"/>
        </w:rPr>
        <w:t>παιδικών χαρών</w:t>
      </w:r>
      <w:r w:rsidR="007F7C53">
        <w:rPr>
          <w:rFonts w:ascii="Arial" w:hAnsi="Arial" w:cs="Arial"/>
          <w:sz w:val="20"/>
        </w:rPr>
        <w:t>:</w:t>
      </w:r>
    </w:p>
    <w:p w:rsidR="00401B02" w:rsidRDefault="00401B02" w:rsidP="00D563D9">
      <w:pPr>
        <w:spacing w:after="0"/>
        <w:ind w:firstLine="720"/>
        <w:jc w:val="both"/>
        <w:rPr>
          <w:rFonts w:ascii="Arial" w:hAnsi="Arial" w:cs="Arial"/>
          <w:sz w:val="20"/>
        </w:rPr>
      </w:pPr>
    </w:p>
    <w:p w:rsidR="00401B02" w:rsidRPr="007F7C53" w:rsidRDefault="00401B02" w:rsidP="007F7C53">
      <w:pPr>
        <w:pStyle w:val="a3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</w:rPr>
      </w:pPr>
      <w:r w:rsidRPr="007F7C53">
        <w:rPr>
          <w:rFonts w:ascii="Arial" w:hAnsi="Arial" w:cs="Arial"/>
          <w:sz w:val="20"/>
        </w:rPr>
        <w:t xml:space="preserve">ΠΑΙΔΙΚΗ ΧΑΡΑ </w:t>
      </w:r>
      <w:r w:rsidR="002B065A">
        <w:rPr>
          <w:rFonts w:ascii="Arial" w:hAnsi="Arial" w:cs="Arial"/>
          <w:sz w:val="20"/>
        </w:rPr>
        <w:t>ΚΛΕΙΣΟΥΡΑΣ</w:t>
      </w:r>
    </w:p>
    <w:p w:rsidR="00401B02" w:rsidRPr="007F7C53" w:rsidRDefault="00401B02" w:rsidP="007F7C53">
      <w:pPr>
        <w:pStyle w:val="a3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</w:rPr>
      </w:pPr>
      <w:r w:rsidRPr="007F7C53">
        <w:rPr>
          <w:rFonts w:ascii="Arial" w:hAnsi="Arial" w:cs="Arial"/>
          <w:sz w:val="20"/>
        </w:rPr>
        <w:t xml:space="preserve">ΠΑΙΔΙΚΗ ΧΑΡΑ </w:t>
      </w:r>
      <w:r w:rsidR="002B065A">
        <w:rPr>
          <w:rFonts w:ascii="Arial" w:hAnsi="Arial" w:cs="Arial"/>
          <w:sz w:val="20"/>
        </w:rPr>
        <w:t xml:space="preserve">ΜΕΛΙΑΝΩΝ </w:t>
      </w:r>
    </w:p>
    <w:p w:rsidR="00D563D9" w:rsidRPr="002B065A" w:rsidRDefault="00D563D9" w:rsidP="002B065A">
      <w:pPr>
        <w:spacing w:after="0"/>
        <w:ind w:left="1080"/>
        <w:jc w:val="both"/>
        <w:rPr>
          <w:rFonts w:ascii="Arial" w:hAnsi="Arial" w:cs="Arial"/>
          <w:sz w:val="20"/>
        </w:rPr>
      </w:pPr>
      <w:r w:rsidRPr="002B065A">
        <w:rPr>
          <w:rFonts w:ascii="Arial" w:hAnsi="Arial" w:cs="Arial"/>
          <w:sz w:val="20"/>
        </w:rPr>
        <w:t>Σκοπός της παρέμβασης είναι η ανάπλαση, τόσο λει</w:t>
      </w:r>
      <w:r w:rsidR="00D83296" w:rsidRPr="002B065A">
        <w:rPr>
          <w:rFonts w:ascii="Arial" w:hAnsi="Arial" w:cs="Arial"/>
          <w:sz w:val="20"/>
        </w:rPr>
        <w:t xml:space="preserve">τουργικά όσο και αισθητικά, των παραπάνω </w:t>
      </w:r>
      <w:r w:rsidR="001063EB" w:rsidRPr="002B065A">
        <w:rPr>
          <w:rFonts w:ascii="Arial" w:hAnsi="Arial" w:cs="Arial"/>
          <w:sz w:val="20"/>
        </w:rPr>
        <w:t>παιδικών</w:t>
      </w:r>
      <w:r w:rsidR="00D83296" w:rsidRPr="002B065A">
        <w:rPr>
          <w:rFonts w:ascii="Arial" w:hAnsi="Arial" w:cs="Arial"/>
          <w:sz w:val="20"/>
        </w:rPr>
        <w:t xml:space="preserve"> </w:t>
      </w:r>
      <w:r w:rsidR="001063EB" w:rsidRPr="002B065A">
        <w:rPr>
          <w:rFonts w:ascii="Arial" w:hAnsi="Arial" w:cs="Arial"/>
          <w:sz w:val="20"/>
        </w:rPr>
        <w:t>χαρών</w:t>
      </w:r>
      <w:r w:rsidRPr="002B065A">
        <w:rPr>
          <w:rFonts w:ascii="Arial" w:hAnsi="Arial" w:cs="Arial"/>
          <w:sz w:val="20"/>
        </w:rPr>
        <w:t xml:space="preserve">  με την αντικατάσταση του υπάρχοντος εξοπλισμού (παιχνίδια, καθίσματα, κάδοι απορριμμάτων κλπ) </w:t>
      </w:r>
      <w:r w:rsidR="001063EB" w:rsidRPr="002B065A">
        <w:rPr>
          <w:rFonts w:ascii="Arial" w:hAnsi="Arial" w:cs="Arial"/>
          <w:sz w:val="20"/>
        </w:rPr>
        <w:t xml:space="preserve">και τις </w:t>
      </w:r>
      <w:r w:rsidR="007F7C53" w:rsidRPr="002B065A">
        <w:rPr>
          <w:rFonts w:ascii="Arial" w:hAnsi="Arial" w:cs="Arial"/>
          <w:sz w:val="20"/>
        </w:rPr>
        <w:t>αναγκαίες</w:t>
      </w:r>
      <w:r w:rsidR="001063EB" w:rsidRPr="002B065A">
        <w:rPr>
          <w:rFonts w:ascii="Arial" w:hAnsi="Arial" w:cs="Arial"/>
          <w:sz w:val="20"/>
        </w:rPr>
        <w:t xml:space="preserve"> επισκευαστικές εργασίες </w:t>
      </w:r>
      <w:r w:rsidRPr="002B065A">
        <w:rPr>
          <w:rFonts w:ascii="Arial" w:hAnsi="Arial" w:cs="Arial"/>
          <w:sz w:val="20"/>
        </w:rPr>
        <w:t>σύμφωνα με τις προϋποθέσεις και τις προδιαγραφές που έχει ορίσει το Υπουργείο Εσωτερικών με την υπ ’</w:t>
      </w:r>
      <w:r w:rsidR="001063EB" w:rsidRPr="002B065A">
        <w:rPr>
          <w:rFonts w:ascii="Arial" w:hAnsi="Arial" w:cs="Arial"/>
          <w:sz w:val="20"/>
        </w:rPr>
        <w:t>αριθμόν</w:t>
      </w:r>
      <w:r w:rsidRPr="002B065A">
        <w:rPr>
          <w:rFonts w:ascii="Arial" w:hAnsi="Arial" w:cs="Arial"/>
          <w:sz w:val="20"/>
        </w:rPr>
        <w:t xml:space="preserve"> 28492/11-05-2009 Υπουργική Απόφαση (ΦΕΚ Β 931/18-05-2009) και την αναθεώρηση αυτής υπ’ αριθμόν 27934/2014, καθώς και τα ευρωπαϊκά πρότυπα ασφαλείας και πιστοποίησης ΕΝ1176:2008 και ΕΝ1177:2008 και τις ισχύουσες εθνικές τεχνικές προδιαγραφές. </w:t>
      </w:r>
    </w:p>
    <w:p w:rsidR="00D563D9" w:rsidRDefault="00D563D9" w:rsidP="00D563D9">
      <w:pPr>
        <w:spacing w:after="0"/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Στόχος  </w:t>
      </w:r>
      <w:r w:rsidR="00ED30C2">
        <w:rPr>
          <w:rFonts w:ascii="Arial" w:hAnsi="Arial" w:cs="Arial"/>
          <w:sz w:val="20"/>
        </w:rPr>
        <w:t xml:space="preserve">είναι </w:t>
      </w:r>
      <w:r>
        <w:rPr>
          <w:rFonts w:ascii="Arial" w:hAnsi="Arial" w:cs="Arial"/>
          <w:sz w:val="20"/>
        </w:rPr>
        <w:t>η δημιουργία ασφαλών χώρων παιχνιδιού.</w:t>
      </w:r>
    </w:p>
    <w:p w:rsidR="00D563D9" w:rsidRDefault="00D563D9" w:rsidP="00D563D9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D563D9" w:rsidRDefault="00D563D9" w:rsidP="00D563D9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D563D9" w:rsidRDefault="00D563D9" w:rsidP="00D563D9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t xml:space="preserve">Β. </w:t>
      </w:r>
      <w:r>
        <w:rPr>
          <w:rFonts w:ascii="Arial" w:hAnsi="Arial" w:cs="Arial"/>
          <w:b/>
          <w:color w:val="auto"/>
          <w:szCs w:val="20"/>
        </w:rPr>
        <w:tab/>
        <w:t>Υφιστάμενη κατάσταση</w:t>
      </w:r>
    </w:p>
    <w:p w:rsidR="00D563D9" w:rsidRDefault="00D83296" w:rsidP="00D563D9">
      <w:pPr>
        <w:pStyle w:val="Default"/>
        <w:spacing w:line="276" w:lineRule="auto"/>
        <w:ind w:firstLine="426"/>
        <w:jc w:val="both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Οι  </w:t>
      </w:r>
      <w:r w:rsidR="001754FA">
        <w:rPr>
          <w:rFonts w:ascii="Arial" w:hAnsi="Arial" w:cs="Arial"/>
          <w:color w:val="auto"/>
          <w:sz w:val="20"/>
          <w:szCs w:val="20"/>
        </w:rPr>
        <w:t>παιδικές χαρέ</w:t>
      </w:r>
      <w:r w:rsidR="00D6599E">
        <w:rPr>
          <w:rFonts w:ascii="Arial" w:hAnsi="Arial" w:cs="Arial"/>
          <w:color w:val="auto"/>
          <w:sz w:val="20"/>
          <w:szCs w:val="20"/>
        </w:rPr>
        <w:t>ς</w:t>
      </w:r>
      <w:r w:rsidR="004E36C8">
        <w:rPr>
          <w:rFonts w:ascii="Arial" w:hAnsi="Arial" w:cs="Arial"/>
          <w:color w:val="auto"/>
          <w:sz w:val="20"/>
          <w:szCs w:val="20"/>
        </w:rPr>
        <w:t xml:space="preserve"> των Τοπικών Κοινοτήτων του Δήμου Ζηρού </w:t>
      </w:r>
      <w:r>
        <w:rPr>
          <w:rFonts w:ascii="Arial" w:hAnsi="Arial" w:cs="Arial"/>
          <w:color w:val="auto"/>
          <w:sz w:val="20"/>
          <w:szCs w:val="20"/>
        </w:rPr>
        <w:t xml:space="preserve">, δεν </w:t>
      </w:r>
      <w:r w:rsidR="001754FA">
        <w:rPr>
          <w:rFonts w:ascii="Arial" w:hAnsi="Arial" w:cs="Arial"/>
          <w:color w:val="auto"/>
          <w:sz w:val="20"/>
          <w:szCs w:val="20"/>
        </w:rPr>
        <w:t>πληρούν</w:t>
      </w:r>
      <w:r w:rsidR="00D563D9">
        <w:rPr>
          <w:rFonts w:ascii="Arial" w:hAnsi="Arial" w:cs="Arial"/>
          <w:color w:val="auto"/>
          <w:sz w:val="20"/>
          <w:szCs w:val="20"/>
        </w:rPr>
        <w:t xml:space="preserve"> βασικές προδιαγ</w:t>
      </w:r>
      <w:r>
        <w:rPr>
          <w:rFonts w:ascii="Arial" w:hAnsi="Arial" w:cs="Arial"/>
          <w:color w:val="auto"/>
          <w:sz w:val="20"/>
          <w:szCs w:val="20"/>
        </w:rPr>
        <w:t>ραφές ασφαλείας, γεγονός που τις καθιστά ακατάλληλες</w:t>
      </w:r>
      <w:r w:rsidR="00D563D9">
        <w:rPr>
          <w:rFonts w:ascii="Arial" w:hAnsi="Arial" w:cs="Arial"/>
          <w:color w:val="auto"/>
          <w:sz w:val="20"/>
          <w:szCs w:val="20"/>
        </w:rPr>
        <w:t xml:space="preserve"> για τους χρήστες. Δεδομένου ότι ο</w:t>
      </w:r>
      <w:r>
        <w:rPr>
          <w:rFonts w:ascii="Arial" w:hAnsi="Arial" w:cs="Arial"/>
          <w:color w:val="auto"/>
          <w:sz w:val="20"/>
          <w:szCs w:val="20"/>
        </w:rPr>
        <w:t xml:space="preserve">ι χώροι στερούνται </w:t>
      </w:r>
      <w:r w:rsidR="00D563D9">
        <w:rPr>
          <w:rFonts w:ascii="Arial" w:hAnsi="Arial" w:cs="Arial"/>
          <w:color w:val="auto"/>
          <w:sz w:val="20"/>
          <w:szCs w:val="20"/>
        </w:rPr>
        <w:t>προδιαγραφών ασφαλείας,</w:t>
      </w:r>
      <w:r>
        <w:rPr>
          <w:rFonts w:ascii="Arial" w:hAnsi="Arial" w:cs="Arial"/>
          <w:color w:val="auto"/>
          <w:sz w:val="20"/>
          <w:szCs w:val="20"/>
        </w:rPr>
        <w:t xml:space="preserve"> καθίσταται σαφές πως δεν </w:t>
      </w:r>
      <w:r w:rsidR="001754FA">
        <w:rPr>
          <w:rFonts w:ascii="Arial" w:hAnsi="Arial" w:cs="Arial"/>
          <w:color w:val="auto"/>
          <w:sz w:val="20"/>
          <w:szCs w:val="20"/>
        </w:rPr>
        <w:t>μπορούν</w:t>
      </w:r>
      <w:r>
        <w:rPr>
          <w:rFonts w:ascii="Arial" w:hAnsi="Arial" w:cs="Arial"/>
          <w:color w:val="auto"/>
          <w:sz w:val="20"/>
          <w:szCs w:val="20"/>
        </w:rPr>
        <w:t xml:space="preserve"> να </w:t>
      </w:r>
      <w:r w:rsidR="001754FA">
        <w:rPr>
          <w:rFonts w:ascii="Arial" w:hAnsi="Arial" w:cs="Arial"/>
          <w:color w:val="auto"/>
          <w:sz w:val="20"/>
          <w:szCs w:val="20"/>
        </w:rPr>
        <w:t>πιστοποιηθούν</w:t>
      </w:r>
      <w:r w:rsidR="00D563D9">
        <w:rPr>
          <w:rFonts w:ascii="Arial" w:hAnsi="Arial" w:cs="Arial"/>
          <w:color w:val="auto"/>
          <w:sz w:val="20"/>
          <w:szCs w:val="20"/>
        </w:rPr>
        <w:t xml:space="preserve"> σύμφωνα με τις απαιτήσεις των ευρωπαϊκών προτύπων ασφαλείας </w:t>
      </w:r>
      <w:r w:rsidR="00D563D9">
        <w:rPr>
          <w:rFonts w:ascii="Arial" w:hAnsi="Arial" w:cs="Arial"/>
          <w:color w:val="auto"/>
          <w:sz w:val="20"/>
          <w:szCs w:val="20"/>
          <w:lang w:val="en-US"/>
        </w:rPr>
        <w:t>EN</w:t>
      </w:r>
      <w:r w:rsidR="00D563D9">
        <w:rPr>
          <w:rFonts w:ascii="Arial" w:hAnsi="Arial" w:cs="Arial"/>
          <w:color w:val="auto"/>
          <w:sz w:val="20"/>
          <w:szCs w:val="20"/>
        </w:rPr>
        <w:t xml:space="preserve">1176:2008 και ΕΝ 1177:2008 και την Υπουργική Απόφαση 28492/11-05-2009 (ΦΕΚ Β 931/18-05-2009) και την αναθεώρηση αυτής </w:t>
      </w:r>
      <w:r w:rsidR="00D563D9">
        <w:rPr>
          <w:rFonts w:ascii="Arial" w:hAnsi="Arial" w:cs="Arial"/>
          <w:sz w:val="20"/>
        </w:rPr>
        <w:t>27934/2014</w:t>
      </w:r>
      <w:r w:rsidR="00D563D9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563D9" w:rsidRPr="000E743C" w:rsidRDefault="00D563D9" w:rsidP="00D563D9">
      <w:pPr>
        <w:pStyle w:val="Default"/>
        <w:spacing w:line="276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Τα σημαντικότερα προβλήματα αφορούν τον υφιστάμενο εξοπλισμό, ο οποίος είναι παλιός, παρουσιάζει λειτουργικά προβλήματα κυρίως λόγω κακής συντήρησης και λανθασμένης χρήσης ενώ δεν υπάρχει </w:t>
      </w:r>
      <w:r w:rsidR="000E743C">
        <w:rPr>
          <w:rFonts w:ascii="Arial" w:hAnsi="Arial" w:cs="Arial"/>
          <w:color w:val="auto"/>
          <w:sz w:val="20"/>
          <w:szCs w:val="20"/>
        </w:rPr>
        <w:t>η απαραίτητη</w:t>
      </w:r>
      <w:r>
        <w:rPr>
          <w:rFonts w:ascii="Arial" w:hAnsi="Arial" w:cs="Arial"/>
          <w:color w:val="auto"/>
          <w:sz w:val="20"/>
          <w:szCs w:val="20"/>
        </w:rPr>
        <w:t xml:space="preserve"> περίφρα</w:t>
      </w:r>
      <w:r w:rsidR="000E743C">
        <w:rPr>
          <w:rFonts w:ascii="Arial" w:hAnsi="Arial" w:cs="Arial"/>
          <w:color w:val="auto"/>
          <w:sz w:val="20"/>
          <w:szCs w:val="20"/>
        </w:rPr>
        <w:t>ξη</w:t>
      </w:r>
      <w:r>
        <w:rPr>
          <w:rFonts w:ascii="Arial" w:hAnsi="Arial" w:cs="Arial"/>
          <w:color w:val="auto"/>
          <w:sz w:val="20"/>
          <w:szCs w:val="20"/>
        </w:rPr>
        <w:t xml:space="preserve"> που παρέχει την απαιτούμενη ασφάλεια στους χρήστες-παιδιά. Τα παιχνίδια και ο αστικός εξοπλισμός που είναι εγκατεστημένος στους χώρους, έχουν υποστεί φθορές που καθιστούν την αποκατάστασή τους αδύνατη. </w:t>
      </w:r>
    </w:p>
    <w:p w:rsidR="00D563D9" w:rsidRDefault="00D563D9" w:rsidP="00D563D9">
      <w:pPr>
        <w:pStyle w:val="Default"/>
        <w:spacing w:line="276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Σύμφωνα με όλα τα παραπάνω, προκύπτει η ανάγκη τοποθέτηση νέου ασφαλούς, πιστοποιημένου εξοπλισμού, που να περιλαμβάνει δραστηριότητες για όλες τις ηλικιακές ομάδες, με </w:t>
      </w:r>
      <w:r w:rsidR="00B229E6">
        <w:rPr>
          <w:rFonts w:ascii="Arial" w:hAnsi="Arial" w:cs="Arial"/>
          <w:color w:val="auto"/>
          <w:sz w:val="20"/>
          <w:szCs w:val="20"/>
        </w:rPr>
        <w:t xml:space="preserve">στόχο την αναβάθμιση των </w:t>
      </w:r>
      <w:r w:rsidR="001754FA">
        <w:rPr>
          <w:rFonts w:ascii="Arial" w:hAnsi="Arial" w:cs="Arial"/>
          <w:color w:val="auto"/>
          <w:sz w:val="20"/>
          <w:szCs w:val="20"/>
        </w:rPr>
        <w:t>χώρων</w:t>
      </w:r>
      <w:r>
        <w:rPr>
          <w:rFonts w:ascii="Arial" w:hAnsi="Arial" w:cs="Arial"/>
          <w:color w:val="auto"/>
          <w:sz w:val="20"/>
          <w:szCs w:val="20"/>
        </w:rPr>
        <w:t xml:space="preserve">  και την πιστοποίησή τους από την Επιτροπή Ελέγχου Παιδικών Χαρών.</w:t>
      </w:r>
    </w:p>
    <w:p w:rsidR="007F691A" w:rsidRPr="00D563D9" w:rsidRDefault="007F691A" w:rsidP="00D563D9">
      <w:pPr>
        <w:pStyle w:val="Default"/>
        <w:spacing w:line="276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832010">
        <w:rPr>
          <w:rFonts w:ascii="Arial" w:hAnsi="Arial" w:cs="Arial"/>
          <w:color w:val="auto"/>
          <w:sz w:val="20"/>
          <w:szCs w:val="20"/>
        </w:rPr>
        <w:t>Όσον αφορά,</w:t>
      </w:r>
      <w:r w:rsidR="00832010">
        <w:rPr>
          <w:rFonts w:ascii="Arial" w:hAnsi="Arial" w:cs="Arial"/>
          <w:color w:val="auto"/>
          <w:sz w:val="20"/>
          <w:szCs w:val="20"/>
        </w:rPr>
        <w:t xml:space="preserve"> στο θέμα της καταλληλότητας των </w:t>
      </w:r>
      <w:r w:rsidR="007F7C53">
        <w:rPr>
          <w:rFonts w:ascii="Arial" w:hAnsi="Arial" w:cs="Arial"/>
          <w:color w:val="auto"/>
          <w:sz w:val="20"/>
          <w:szCs w:val="20"/>
        </w:rPr>
        <w:t xml:space="preserve">προτεινόμενων </w:t>
      </w:r>
      <w:r w:rsidR="00832010">
        <w:rPr>
          <w:rFonts w:ascii="Arial" w:hAnsi="Arial" w:cs="Arial"/>
          <w:color w:val="auto"/>
          <w:sz w:val="20"/>
          <w:szCs w:val="20"/>
        </w:rPr>
        <w:t xml:space="preserve">  παιδικών χαρών</w:t>
      </w:r>
      <w:r w:rsidRPr="00832010">
        <w:rPr>
          <w:rFonts w:ascii="Arial" w:hAnsi="Arial" w:cs="Arial"/>
          <w:color w:val="auto"/>
          <w:sz w:val="20"/>
          <w:szCs w:val="20"/>
        </w:rPr>
        <w:t>, πληρούνται οι ελάχιστες απαιτήσεις ασφάλειας.</w:t>
      </w:r>
    </w:p>
    <w:p w:rsidR="00D563D9" w:rsidRDefault="00D563D9" w:rsidP="00D563D9">
      <w:pPr>
        <w:pStyle w:val="Default"/>
        <w:spacing w:line="276" w:lineRule="auto"/>
        <w:rPr>
          <w:rFonts w:ascii="Arial" w:hAnsi="Arial" w:cs="Arial"/>
          <w:b/>
          <w:color w:val="auto"/>
          <w:szCs w:val="20"/>
        </w:rPr>
      </w:pPr>
    </w:p>
    <w:p w:rsidR="00D563D9" w:rsidRDefault="00D563D9" w:rsidP="00D563D9">
      <w:pPr>
        <w:pStyle w:val="Default"/>
        <w:spacing w:line="276" w:lineRule="auto"/>
        <w:rPr>
          <w:rFonts w:ascii="Arial" w:hAnsi="Arial" w:cs="Arial"/>
          <w:b/>
          <w:color w:val="auto"/>
          <w:szCs w:val="20"/>
        </w:rPr>
      </w:pPr>
      <w:r>
        <w:rPr>
          <w:rFonts w:ascii="Arial" w:hAnsi="Arial" w:cs="Arial"/>
          <w:b/>
          <w:color w:val="auto"/>
          <w:szCs w:val="20"/>
        </w:rPr>
        <w:t xml:space="preserve">Γ. </w:t>
      </w:r>
      <w:r>
        <w:rPr>
          <w:rFonts w:ascii="Arial" w:hAnsi="Arial" w:cs="Arial"/>
          <w:b/>
          <w:color w:val="auto"/>
          <w:szCs w:val="20"/>
        </w:rPr>
        <w:tab/>
        <w:t>Επιδιωκόμενο αποτέλεσμα</w:t>
      </w:r>
    </w:p>
    <w:p w:rsidR="007533DE" w:rsidRDefault="007533DE" w:rsidP="00D563D9">
      <w:pPr>
        <w:pStyle w:val="Default"/>
        <w:spacing w:line="276" w:lineRule="auto"/>
        <w:rPr>
          <w:rFonts w:ascii="Arial" w:hAnsi="Arial" w:cs="Arial"/>
          <w:b/>
          <w:color w:val="auto"/>
          <w:szCs w:val="20"/>
        </w:rPr>
      </w:pPr>
    </w:p>
    <w:p w:rsidR="00D563D9" w:rsidRDefault="00D563D9" w:rsidP="00D563D9">
      <w:pPr>
        <w:pStyle w:val="Default"/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Ο</w:t>
      </w:r>
      <w:r w:rsidR="00B229E6">
        <w:rPr>
          <w:rFonts w:ascii="Arial" w:hAnsi="Arial" w:cs="Arial"/>
          <w:color w:val="auto"/>
          <w:sz w:val="20"/>
          <w:szCs w:val="20"/>
        </w:rPr>
        <w:t>ι χώροι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229E6">
        <w:rPr>
          <w:rFonts w:ascii="Arial" w:hAnsi="Arial" w:cs="Arial"/>
          <w:color w:val="auto"/>
          <w:sz w:val="20"/>
          <w:szCs w:val="20"/>
        </w:rPr>
        <w:t xml:space="preserve">της  παιδικής χαράς θα </w:t>
      </w:r>
      <w:r w:rsidR="000E743C">
        <w:rPr>
          <w:rFonts w:ascii="Arial" w:hAnsi="Arial" w:cs="Arial"/>
          <w:color w:val="auto"/>
          <w:sz w:val="20"/>
          <w:szCs w:val="20"/>
        </w:rPr>
        <w:t>παραδοθούν</w:t>
      </w:r>
      <w:r>
        <w:rPr>
          <w:rFonts w:ascii="Arial" w:hAnsi="Arial" w:cs="Arial"/>
          <w:color w:val="auto"/>
          <w:sz w:val="20"/>
          <w:szCs w:val="20"/>
        </w:rPr>
        <w:t xml:space="preserve"> σε κατάσταση πλήρους και απρόσκοπτης λειτουργίας, με τον προδιαγραφόμενο εξοπλισμό πλήρως τοποθετημένο και έτοιμο προς χρήση. </w:t>
      </w:r>
      <w:r w:rsidR="00113ADC">
        <w:rPr>
          <w:rFonts w:ascii="Arial" w:hAnsi="Arial" w:cs="Arial"/>
          <w:color w:val="auto"/>
          <w:sz w:val="20"/>
          <w:szCs w:val="20"/>
        </w:rPr>
        <w:t xml:space="preserve">Πριν και μετά </w:t>
      </w:r>
      <w:r>
        <w:rPr>
          <w:rFonts w:ascii="Arial" w:hAnsi="Arial" w:cs="Arial"/>
          <w:color w:val="auto"/>
          <w:sz w:val="20"/>
          <w:szCs w:val="20"/>
        </w:rPr>
        <w:t xml:space="preserve"> την ολοκλήρωση των προτεινόμενων παρεμβάσεων, θα παραδοθούν στην Υπηρεσία οι απαιτούμενες πιστοποιήσεις, τα βιβλία συντηρήσεων και εγχειρίδιο περιοδικής συντήρησης, καθώς και οποιοδήποτε επιπλέον έγγραφο ή πιστοποιητικό άλλο απαιτείται από την νομοθεσία</w:t>
      </w:r>
      <w:r w:rsidR="00924CFD">
        <w:rPr>
          <w:rFonts w:ascii="Arial" w:hAnsi="Arial" w:cs="Arial"/>
          <w:color w:val="auto"/>
          <w:sz w:val="20"/>
          <w:szCs w:val="20"/>
        </w:rPr>
        <w:t>.</w:t>
      </w:r>
    </w:p>
    <w:p w:rsidR="00D563D9" w:rsidRDefault="00D563D9" w:rsidP="00D563D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675A7" w:rsidRPr="00D96504" w:rsidRDefault="007675A7" w:rsidP="00D96504">
      <w:pPr>
        <w:pStyle w:val="Default"/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96504">
        <w:rPr>
          <w:rFonts w:ascii="Arial" w:hAnsi="Arial" w:cs="Arial"/>
          <w:color w:val="auto"/>
          <w:sz w:val="20"/>
          <w:szCs w:val="20"/>
        </w:rPr>
        <w:t xml:space="preserve">Στις υποχρεώσεις του προμηθευτή περιλαμβάνονται, χωρίς πρόσθετη επιβάρυνση του Δήμου, το κόστος μεταφοράς του εξοπλισμού και η συναρμολόγηση των οργάνων έτοιμα προς χρήση. </w:t>
      </w:r>
    </w:p>
    <w:p w:rsidR="007675A7" w:rsidRPr="00D96504" w:rsidRDefault="007675A7" w:rsidP="00D96504">
      <w:pPr>
        <w:pStyle w:val="Default"/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96504">
        <w:rPr>
          <w:rFonts w:ascii="Arial" w:hAnsi="Arial" w:cs="Arial"/>
          <w:color w:val="auto"/>
          <w:sz w:val="20"/>
          <w:szCs w:val="20"/>
        </w:rPr>
        <w:t xml:space="preserve">Μετά την ολοκλήρωση των παιδικών χαρών και την έκδοση του Πιστοποιητικού Συμμόρφωσης στην τεχνική υπηρεσία θα παραδοθεί για κάθε παιδική χαρά ξεχωριστός φάκελος που θα περιέχει τα αναφερόμενα </w:t>
      </w:r>
      <w:r w:rsidR="00D96504" w:rsidRPr="00D96504">
        <w:rPr>
          <w:rFonts w:ascii="Arial" w:hAnsi="Arial" w:cs="Arial"/>
          <w:color w:val="auto"/>
          <w:sz w:val="20"/>
          <w:szCs w:val="20"/>
        </w:rPr>
        <w:t xml:space="preserve">στο τμήμα Δ. </w:t>
      </w:r>
      <w:r w:rsidR="008B7A2C" w:rsidRPr="00D96504">
        <w:rPr>
          <w:rFonts w:ascii="Arial" w:hAnsi="Arial" w:cs="Arial"/>
          <w:color w:val="auto"/>
          <w:sz w:val="20"/>
          <w:szCs w:val="20"/>
        </w:rPr>
        <w:t>Παράδοση</w:t>
      </w:r>
      <w:r w:rsidR="000F360A">
        <w:rPr>
          <w:rFonts w:ascii="Arial" w:hAnsi="Arial" w:cs="Arial"/>
          <w:color w:val="auto"/>
          <w:sz w:val="20"/>
          <w:szCs w:val="20"/>
        </w:rPr>
        <w:t xml:space="preserve"> της </w:t>
      </w:r>
      <w:r w:rsidR="007F7F42">
        <w:rPr>
          <w:rFonts w:ascii="Arial" w:hAnsi="Arial" w:cs="Arial"/>
          <w:color w:val="auto"/>
          <w:sz w:val="20"/>
          <w:szCs w:val="20"/>
        </w:rPr>
        <w:t>μελέτης</w:t>
      </w:r>
      <w:r w:rsidR="000F360A">
        <w:rPr>
          <w:rFonts w:ascii="Arial" w:hAnsi="Arial" w:cs="Arial"/>
          <w:color w:val="auto"/>
          <w:sz w:val="20"/>
          <w:szCs w:val="20"/>
        </w:rPr>
        <w:t>.</w:t>
      </w:r>
    </w:p>
    <w:p w:rsidR="00D563D9" w:rsidRPr="00D96504" w:rsidRDefault="007675A7" w:rsidP="00D96504">
      <w:pPr>
        <w:pStyle w:val="Default"/>
        <w:spacing w:line="276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  <w:r w:rsidRPr="00D96504">
        <w:rPr>
          <w:rFonts w:ascii="Arial" w:hAnsi="Arial" w:cs="Arial"/>
          <w:color w:val="auto"/>
          <w:sz w:val="20"/>
          <w:szCs w:val="20"/>
        </w:rPr>
        <w:t xml:space="preserve"> Πρέπει να τονιστεί ότι η προμήθεια θα θεωρηθεί εκτελεσμένη όταν και μόνο εκδοθεί Πιστοποιητικό Συμμόρφωσης για τις παιδικές χαρές α</w:t>
      </w:r>
      <w:r w:rsidR="007F7F42">
        <w:rPr>
          <w:rFonts w:ascii="Arial" w:hAnsi="Arial" w:cs="Arial"/>
          <w:color w:val="auto"/>
          <w:sz w:val="20"/>
          <w:szCs w:val="20"/>
        </w:rPr>
        <w:t xml:space="preserve">πό πιστοποιημένο φορέα που θα </w:t>
      </w:r>
      <w:r w:rsidRPr="00D96504">
        <w:rPr>
          <w:rFonts w:ascii="Arial" w:hAnsi="Arial" w:cs="Arial"/>
          <w:color w:val="auto"/>
          <w:sz w:val="20"/>
          <w:szCs w:val="20"/>
        </w:rPr>
        <w:t>οριστεί από τον ανάδοχο.</w:t>
      </w:r>
    </w:p>
    <w:p w:rsidR="007675A7" w:rsidRPr="00D96504" w:rsidRDefault="007675A7" w:rsidP="00D563D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63D9" w:rsidRPr="002B065A" w:rsidRDefault="002B065A" w:rsidP="007F7C53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rFonts w:ascii="Arial" w:hAnsi="Arial" w:cs="Arial"/>
          <w:color w:val="auto"/>
          <w:sz w:val="20"/>
          <w:szCs w:val="20"/>
          <w:lang w:val="en-US"/>
        </w:rPr>
        <w:t>26</w:t>
      </w:r>
      <w:r>
        <w:rPr>
          <w:rFonts w:ascii="Arial" w:hAnsi="Arial" w:cs="Arial"/>
          <w:color w:val="auto"/>
          <w:sz w:val="20"/>
          <w:szCs w:val="20"/>
        </w:rPr>
        <w:t>/</w:t>
      </w:r>
      <w:r>
        <w:rPr>
          <w:rFonts w:ascii="Arial" w:hAnsi="Arial" w:cs="Arial"/>
          <w:color w:val="auto"/>
          <w:sz w:val="20"/>
          <w:szCs w:val="20"/>
          <w:lang w:val="en-US"/>
        </w:rPr>
        <w:t>2</w:t>
      </w:r>
      <w:r>
        <w:rPr>
          <w:rFonts w:ascii="Arial" w:hAnsi="Arial" w:cs="Arial"/>
          <w:color w:val="auto"/>
          <w:sz w:val="20"/>
          <w:szCs w:val="20"/>
        </w:rPr>
        <w:t>/20</w:t>
      </w:r>
      <w:r>
        <w:rPr>
          <w:rFonts w:ascii="Arial" w:hAnsi="Arial" w:cs="Arial"/>
          <w:color w:val="auto"/>
          <w:sz w:val="20"/>
          <w:szCs w:val="20"/>
          <w:lang w:val="en-US"/>
        </w:rPr>
        <w:t>20</w:t>
      </w:r>
    </w:p>
    <w:p w:rsidR="00D563D9" w:rsidRDefault="003E2199" w:rsidP="007F7C53">
      <w:pPr>
        <w:pStyle w:val="Default"/>
        <w:tabs>
          <w:tab w:val="left" w:pos="5420"/>
        </w:tabs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Η Συντά</w:t>
      </w:r>
      <w:r w:rsidR="00D563D9">
        <w:rPr>
          <w:rFonts w:ascii="Arial" w:hAnsi="Arial" w:cs="Arial"/>
          <w:color w:val="auto"/>
          <w:sz w:val="20"/>
          <w:szCs w:val="20"/>
        </w:rPr>
        <w:t>ξασα</w:t>
      </w:r>
    </w:p>
    <w:p w:rsidR="00D563D9" w:rsidRDefault="00D563D9" w:rsidP="007F7C53">
      <w:pPr>
        <w:pStyle w:val="Default"/>
        <w:tabs>
          <w:tab w:val="left" w:pos="5420"/>
        </w:tabs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7F7C53" w:rsidRDefault="007F7C53" w:rsidP="007F7C53">
      <w:pPr>
        <w:pStyle w:val="Default"/>
        <w:tabs>
          <w:tab w:val="left" w:pos="5420"/>
        </w:tabs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D563D9" w:rsidRDefault="0013433E" w:rsidP="007F7C53">
      <w:pPr>
        <w:pStyle w:val="Default"/>
        <w:tabs>
          <w:tab w:val="left" w:pos="5420"/>
        </w:tabs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Μάστορα</w:t>
      </w:r>
      <w:r w:rsidR="00D563D9">
        <w:rPr>
          <w:rFonts w:ascii="Arial" w:hAnsi="Arial" w:cs="Arial"/>
          <w:color w:val="auto"/>
          <w:sz w:val="20"/>
          <w:szCs w:val="20"/>
        </w:rPr>
        <w:t xml:space="preserve"> Ευσταθί</w:t>
      </w:r>
      <w:r w:rsidR="00544BA2">
        <w:rPr>
          <w:rFonts w:ascii="Arial" w:hAnsi="Arial" w:cs="Arial"/>
          <w:color w:val="auto"/>
          <w:sz w:val="20"/>
          <w:szCs w:val="20"/>
        </w:rPr>
        <w:t>α</w:t>
      </w:r>
    </w:p>
    <w:p w:rsidR="0013433E" w:rsidRDefault="0013433E" w:rsidP="007F7C53">
      <w:pPr>
        <w:pStyle w:val="Default"/>
        <w:tabs>
          <w:tab w:val="left" w:pos="5420"/>
        </w:tabs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ΠΕ Χημικών Μηχανικών</w:t>
      </w:r>
    </w:p>
    <w:p w:rsidR="00544BA2" w:rsidRPr="00A30213" w:rsidRDefault="00544BA2" w:rsidP="00544BA2">
      <w:pPr>
        <w:pStyle w:val="Default"/>
        <w:tabs>
          <w:tab w:val="left" w:pos="5420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0E743C" w:rsidRPr="00A30213" w:rsidRDefault="000E743C" w:rsidP="00544BA2">
      <w:pPr>
        <w:pStyle w:val="Default"/>
        <w:tabs>
          <w:tab w:val="left" w:pos="5420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0E743C" w:rsidRPr="00A30213" w:rsidRDefault="000E743C" w:rsidP="00544BA2">
      <w:pPr>
        <w:pStyle w:val="Default"/>
        <w:tabs>
          <w:tab w:val="left" w:pos="5420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0E743C" w:rsidRPr="00A30213" w:rsidRDefault="000E743C" w:rsidP="00544BA2">
      <w:pPr>
        <w:pStyle w:val="Default"/>
        <w:tabs>
          <w:tab w:val="left" w:pos="5420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0E743C" w:rsidRPr="00A30213" w:rsidRDefault="000E743C" w:rsidP="00544BA2">
      <w:pPr>
        <w:pStyle w:val="Default"/>
        <w:tabs>
          <w:tab w:val="left" w:pos="5420"/>
        </w:tabs>
        <w:spacing w:line="276" w:lineRule="auto"/>
        <w:rPr>
          <w:rFonts w:ascii="Arial" w:hAnsi="Arial" w:cs="Arial"/>
          <w:color w:val="auto"/>
          <w:sz w:val="20"/>
          <w:szCs w:val="20"/>
        </w:rPr>
      </w:pPr>
    </w:p>
    <w:p w:rsidR="00FE561A" w:rsidRPr="00FE561A" w:rsidRDefault="00FE561A" w:rsidP="007F7C53">
      <w:pPr>
        <w:spacing w:after="0"/>
      </w:pPr>
    </w:p>
    <w:sectPr w:rsidR="00FE561A" w:rsidRPr="00FE561A" w:rsidSect="00610482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75D" w:rsidRDefault="00E5775D" w:rsidP="00465367">
      <w:pPr>
        <w:spacing w:after="0" w:line="240" w:lineRule="auto"/>
      </w:pPr>
      <w:r>
        <w:separator/>
      </w:r>
    </w:p>
  </w:endnote>
  <w:endnote w:type="continuationSeparator" w:id="0">
    <w:p w:rsidR="00E5775D" w:rsidRDefault="00E5775D" w:rsidP="0046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75D" w:rsidRDefault="00E5775D" w:rsidP="00465367">
      <w:pPr>
        <w:spacing w:after="0" w:line="240" w:lineRule="auto"/>
      </w:pPr>
      <w:r>
        <w:separator/>
      </w:r>
    </w:p>
  </w:footnote>
  <w:footnote w:type="continuationSeparator" w:id="0">
    <w:p w:rsidR="00E5775D" w:rsidRDefault="00E5775D" w:rsidP="00465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mic Sans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mic Sans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mic Sans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7"/>
    <w:multiLevelType w:val="multilevel"/>
    <w:tmpl w:val="00000016"/>
    <w:lvl w:ilvl="0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19"/>
    <w:multiLevelType w:val="multilevel"/>
    <w:tmpl w:val="0000001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1B"/>
    <w:multiLevelType w:val="multilevel"/>
    <w:tmpl w:val="0000001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D"/>
    <w:multiLevelType w:val="multilevel"/>
    <w:tmpl w:val="0000001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F"/>
    <w:multiLevelType w:val="multilevel"/>
    <w:tmpl w:val="0000001E"/>
    <w:lvl w:ilvl="0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21"/>
    <w:multiLevelType w:val="multilevel"/>
    <w:tmpl w:val="00000020"/>
    <w:lvl w:ilvl="0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1.0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475F56"/>
    <w:multiLevelType w:val="hybridMultilevel"/>
    <w:tmpl w:val="51442B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927C5"/>
    <w:multiLevelType w:val="hybridMultilevel"/>
    <w:tmpl w:val="8FFC21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C15996"/>
    <w:multiLevelType w:val="hybridMultilevel"/>
    <w:tmpl w:val="36CEE3CE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0FF33F9"/>
    <w:multiLevelType w:val="hybridMultilevel"/>
    <w:tmpl w:val="500EBAB6"/>
    <w:lvl w:ilvl="0" w:tplc="0816992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8E7557"/>
    <w:multiLevelType w:val="hybridMultilevel"/>
    <w:tmpl w:val="064840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164B0D"/>
    <w:multiLevelType w:val="hybridMultilevel"/>
    <w:tmpl w:val="7456A854"/>
    <w:lvl w:ilvl="0" w:tplc="539AD4F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CD0AA4"/>
    <w:multiLevelType w:val="multilevel"/>
    <w:tmpl w:val="95984D28"/>
    <w:lvl w:ilvl="0">
      <w:start w:val="1"/>
      <w:numFmt w:val="upperLetter"/>
      <w:pStyle w:val="1"/>
      <w:lvlText w:val="%1"/>
      <w:lvlJc w:val="left"/>
      <w:pPr>
        <w:tabs>
          <w:tab w:val="num" w:pos="0"/>
        </w:tabs>
        <w:ind w:left="794" w:hanging="794"/>
      </w:pPr>
      <w:rPr>
        <w:rFonts w:ascii="Tahoma" w:hAnsi="Tahoma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080"/>
        </w:tabs>
        <w:ind w:left="565" w:hanging="565"/>
      </w:pPr>
      <w:rPr>
        <w:rFonts w:ascii="Tahoma" w:hAnsi="Tahoma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64"/>
        </w:tabs>
        <w:ind w:left="1004" w:hanging="720"/>
      </w:pPr>
      <w:rPr>
        <w:rFonts w:ascii="Tahoma" w:hAnsi="Tahoma" w:hint="default"/>
        <w:color w:val="auto"/>
        <w:sz w:val="22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02"/>
        </w:tabs>
        <w:ind w:left="1426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008" w:hanging="1008"/>
      </w:pPr>
      <w:rPr>
        <w:rFonts w:ascii="Verdana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 w:val="0"/>
        <w:sz w:val="16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ascii="Verdana" w:hAnsi="Verdana" w:hint="default"/>
        <w:b w:val="0"/>
        <w:i w:val="0"/>
        <w:sz w:val="16"/>
        <w:szCs w:val="18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b w:val="0"/>
        <w:i w:val="0"/>
        <w:sz w:val="18"/>
        <w:szCs w:val="18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1FAD752D"/>
    <w:multiLevelType w:val="hybridMultilevel"/>
    <w:tmpl w:val="2B2A5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10749E"/>
    <w:multiLevelType w:val="hybridMultilevel"/>
    <w:tmpl w:val="29C6FB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9750AE"/>
    <w:multiLevelType w:val="hybridMultilevel"/>
    <w:tmpl w:val="BCD2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5129A"/>
    <w:multiLevelType w:val="hybridMultilevel"/>
    <w:tmpl w:val="BA026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D3647"/>
    <w:multiLevelType w:val="hybridMultilevel"/>
    <w:tmpl w:val="125E21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8717D7"/>
    <w:multiLevelType w:val="hybridMultilevel"/>
    <w:tmpl w:val="6D666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E4070"/>
    <w:multiLevelType w:val="hybridMultilevel"/>
    <w:tmpl w:val="A40AC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B66A3"/>
    <w:multiLevelType w:val="hybridMultilevel"/>
    <w:tmpl w:val="9760C73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A0891"/>
    <w:multiLevelType w:val="hybridMultilevel"/>
    <w:tmpl w:val="3CDC1A9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C48B2"/>
    <w:multiLevelType w:val="hybridMultilevel"/>
    <w:tmpl w:val="665E93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14295"/>
    <w:multiLevelType w:val="hybridMultilevel"/>
    <w:tmpl w:val="B5F85C5E"/>
    <w:lvl w:ilvl="0" w:tplc="B6F2F88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C345AB"/>
    <w:multiLevelType w:val="hybridMultilevel"/>
    <w:tmpl w:val="D368BE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331B14"/>
    <w:multiLevelType w:val="hybridMultilevel"/>
    <w:tmpl w:val="D574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F66003"/>
    <w:multiLevelType w:val="hybridMultilevel"/>
    <w:tmpl w:val="36D84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C6206"/>
    <w:multiLevelType w:val="hybridMultilevel"/>
    <w:tmpl w:val="748200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920D1C"/>
    <w:multiLevelType w:val="multilevel"/>
    <w:tmpl w:val="415E39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4">
    <w:nsid w:val="71D252E5"/>
    <w:multiLevelType w:val="hybridMultilevel"/>
    <w:tmpl w:val="DB805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41EA1"/>
    <w:multiLevelType w:val="multilevel"/>
    <w:tmpl w:val="A1D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A9384C"/>
    <w:multiLevelType w:val="hybridMultilevel"/>
    <w:tmpl w:val="E4EE0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3"/>
  </w:num>
  <w:num w:numId="10">
    <w:abstractNumId w:val="9"/>
  </w:num>
  <w:num w:numId="11">
    <w:abstractNumId w:val="10"/>
  </w:num>
  <w:num w:numId="12">
    <w:abstractNumId w:val="13"/>
  </w:num>
  <w:num w:numId="13">
    <w:abstractNumId w:val="17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5"/>
  </w:num>
  <w:num w:numId="26">
    <w:abstractNumId w:val="11"/>
  </w:num>
  <w:num w:numId="27">
    <w:abstractNumId w:val="19"/>
  </w:num>
  <w:num w:numId="28">
    <w:abstractNumId w:val="31"/>
  </w:num>
  <w:num w:numId="29">
    <w:abstractNumId w:val="1"/>
  </w:num>
  <w:num w:numId="30">
    <w:abstractNumId w:val="2"/>
  </w:num>
  <w:num w:numId="31">
    <w:abstractNumId w:val="26"/>
  </w:num>
  <w:num w:numId="32">
    <w:abstractNumId w:val="28"/>
  </w:num>
  <w:num w:numId="33">
    <w:abstractNumId w:val="0"/>
  </w:num>
  <w:num w:numId="34">
    <w:abstractNumId w:val="16"/>
  </w:num>
  <w:num w:numId="35">
    <w:abstractNumId w:val="14"/>
  </w:num>
  <w:num w:numId="36">
    <w:abstractNumId w:val="34"/>
  </w:num>
  <w:num w:numId="37">
    <w:abstractNumId w:val="27"/>
  </w:num>
  <w:num w:numId="38">
    <w:abstractNumId w:val="35"/>
  </w:num>
  <w:num w:numId="39">
    <w:abstractNumId w:val="4"/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3D9"/>
    <w:rsid w:val="00017773"/>
    <w:rsid w:val="00021AC8"/>
    <w:rsid w:val="0002439E"/>
    <w:rsid w:val="0004510E"/>
    <w:rsid w:val="00055611"/>
    <w:rsid w:val="00057663"/>
    <w:rsid w:val="000A1BC8"/>
    <w:rsid w:val="000C27F4"/>
    <w:rsid w:val="000C7B04"/>
    <w:rsid w:val="000E743C"/>
    <w:rsid w:val="000F360A"/>
    <w:rsid w:val="000F433E"/>
    <w:rsid w:val="001063EB"/>
    <w:rsid w:val="00112FC5"/>
    <w:rsid w:val="00113ADC"/>
    <w:rsid w:val="00125EF8"/>
    <w:rsid w:val="0013433E"/>
    <w:rsid w:val="00153CAE"/>
    <w:rsid w:val="00164A8F"/>
    <w:rsid w:val="00164BCD"/>
    <w:rsid w:val="001754FA"/>
    <w:rsid w:val="001851DA"/>
    <w:rsid w:val="001A0EFA"/>
    <w:rsid w:val="001A1A20"/>
    <w:rsid w:val="001B7593"/>
    <w:rsid w:val="001D0AAE"/>
    <w:rsid w:val="001E21B9"/>
    <w:rsid w:val="00263251"/>
    <w:rsid w:val="002703A9"/>
    <w:rsid w:val="0028094C"/>
    <w:rsid w:val="00294861"/>
    <w:rsid w:val="00294A97"/>
    <w:rsid w:val="002A4896"/>
    <w:rsid w:val="002B065A"/>
    <w:rsid w:val="002E0A12"/>
    <w:rsid w:val="00300DCF"/>
    <w:rsid w:val="00322797"/>
    <w:rsid w:val="0032790B"/>
    <w:rsid w:val="00351944"/>
    <w:rsid w:val="00352EB3"/>
    <w:rsid w:val="00354694"/>
    <w:rsid w:val="00375C2A"/>
    <w:rsid w:val="00396D35"/>
    <w:rsid w:val="003C2716"/>
    <w:rsid w:val="003D1A42"/>
    <w:rsid w:val="003D7EE7"/>
    <w:rsid w:val="003E2199"/>
    <w:rsid w:val="003F0872"/>
    <w:rsid w:val="003F4D50"/>
    <w:rsid w:val="00401B02"/>
    <w:rsid w:val="00411C65"/>
    <w:rsid w:val="004121DF"/>
    <w:rsid w:val="00413739"/>
    <w:rsid w:val="004254E8"/>
    <w:rsid w:val="00440513"/>
    <w:rsid w:val="00465367"/>
    <w:rsid w:val="00480B48"/>
    <w:rsid w:val="00490C47"/>
    <w:rsid w:val="00494FAF"/>
    <w:rsid w:val="004B1CD2"/>
    <w:rsid w:val="004B335F"/>
    <w:rsid w:val="004E36C8"/>
    <w:rsid w:val="005027DE"/>
    <w:rsid w:val="00511F28"/>
    <w:rsid w:val="00541DAD"/>
    <w:rsid w:val="00544A76"/>
    <w:rsid w:val="00544BA2"/>
    <w:rsid w:val="00556989"/>
    <w:rsid w:val="00557B32"/>
    <w:rsid w:val="00560604"/>
    <w:rsid w:val="00570F5B"/>
    <w:rsid w:val="00590302"/>
    <w:rsid w:val="00591B93"/>
    <w:rsid w:val="005930C4"/>
    <w:rsid w:val="005A1DA7"/>
    <w:rsid w:val="005D2467"/>
    <w:rsid w:val="005D4C71"/>
    <w:rsid w:val="005D775D"/>
    <w:rsid w:val="005F3992"/>
    <w:rsid w:val="005F4094"/>
    <w:rsid w:val="006031AD"/>
    <w:rsid w:val="00610482"/>
    <w:rsid w:val="00634580"/>
    <w:rsid w:val="006537E5"/>
    <w:rsid w:val="006C45F5"/>
    <w:rsid w:val="006C58DE"/>
    <w:rsid w:val="006D04A6"/>
    <w:rsid w:val="006E5001"/>
    <w:rsid w:val="00702F9A"/>
    <w:rsid w:val="00721EA1"/>
    <w:rsid w:val="00726D87"/>
    <w:rsid w:val="007533DE"/>
    <w:rsid w:val="00756899"/>
    <w:rsid w:val="007675A7"/>
    <w:rsid w:val="00773286"/>
    <w:rsid w:val="007932F0"/>
    <w:rsid w:val="007A76EA"/>
    <w:rsid w:val="007C65C8"/>
    <w:rsid w:val="007D4822"/>
    <w:rsid w:val="007F0108"/>
    <w:rsid w:val="007F691A"/>
    <w:rsid w:val="007F7C53"/>
    <w:rsid w:val="007F7F42"/>
    <w:rsid w:val="00810F62"/>
    <w:rsid w:val="00827564"/>
    <w:rsid w:val="00832010"/>
    <w:rsid w:val="00837E8E"/>
    <w:rsid w:val="00850ACA"/>
    <w:rsid w:val="0085266F"/>
    <w:rsid w:val="00862010"/>
    <w:rsid w:val="008856EC"/>
    <w:rsid w:val="008A0887"/>
    <w:rsid w:val="008B1FFE"/>
    <w:rsid w:val="008B37F0"/>
    <w:rsid w:val="008B78B7"/>
    <w:rsid w:val="008B7A2C"/>
    <w:rsid w:val="008C5E19"/>
    <w:rsid w:val="009036AC"/>
    <w:rsid w:val="009170D1"/>
    <w:rsid w:val="00924CFD"/>
    <w:rsid w:val="00934DE6"/>
    <w:rsid w:val="009361A6"/>
    <w:rsid w:val="00955C0B"/>
    <w:rsid w:val="009632EC"/>
    <w:rsid w:val="00963CA5"/>
    <w:rsid w:val="00983916"/>
    <w:rsid w:val="009A7081"/>
    <w:rsid w:val="009B02AE"/>
    <w:rsid w:val="009D09F1"/>
    <w:rsid w:val="009F702C"/>
    <w:rsid w:val="00A30213"/>
    <w:rsid w:val="00A35D2C"/>
    <w:rsid w:val="00A53F2A"/>
    <w:rsid w:val="00A70A6F"/>
    <w:rsid w:val="00A730DE"/>
    <w:rsid w:val="00AB6AF9"/>
    <w:rsid w:val="00B2246C"/>
    <w:rsid w:val="00B229E6"/>
    <w:rsid w:val="00B2318C"/>
    <w:rsid w:val="00B35FCB"/>
    <w:rsid w:val="00B36F99"/>
    <w:rsid w:val="00B51268"/>
    <w:rsid w:val="00B660F8"/>
    <w:rsid w:val="00B700A3"/>
    <w:rsid w:val="00B73E1B"/>
    <w:rsid w:val="00B95003"/>
    <w:rsid w:val="00BB4337"/>
    <w:rsid w:val="00BC3077"/>
    <w:rsid w:val="00BC3F9F"/>
    <w:rsid w:val="00BC4A2D"/>
    <w:rsid w:val="00BC753D"/>
    <w:rsid w:val="00BD4D5C"/>
    <w:rsid w:val="00BF397A"/>
    <w:rsid w:val="00C164AB"/>
    <w:rsid w:val="00C45F05"/>
    <w:rsid w:val="00C501A7"/>
    <w:rsid w:val="00C5316C"/>
    <w:rsid w:val="00C54A37"/>
    <w:rsid w:val="00C83777"/>
    <w:rsid w:val="00C94950"/>
    <w:rsid w:val="00CA0480"/>
    <w:rsid w:val="00CA3177"/>
    <w:rsid w:val="00CB4D02"/>
    <w:rsid w:val="00CB7045"/>
    <w:rsid w:val="00CC7739"/>
    <w:rsid w:val="00CE7FDD"/>
    <w:rsid w:val="00CF500D"/>
    <w:rsid w:val="00D02AB1"/>
    <w:rsid w:val="00D2174A"/>
    <w:rsid w:val="00D34353"/>
    <w:rsid w:val="00D4092F"/>
    <w:rsid w:val="00D50254"/>
    <w:rsid w:val="00D50599"/>
    <w:rsid w:val="00D563D9"/>
    <w:rsid w:val="00D6599E"/>
    <w:rsid w:val="00D772B7"/>
    <w:rsid w:val="00D83296"/>
    <w:rsid w:val="00D84E19"/>
    <w:rsid w:val="00D96504"/>
    <w:rsid w:val="00DD6260"/>
    <w:rsid w:val="00E11C1E"/>
    <w:rsid w:val="00E56161"/>
    <w:rsid w:val="00E5775D"/>
    <w:rsid w:val="00E8674C"/>
    <w:rsid w:val="00EB24D8"/>
    <w:rsid w:val="00EB550D"/>
    <w:rsid w:val="00ED30C2"/>
    <w:rsid w:val="00ED74BB"/>
    <w:rsid w:val="00EF50B5"/>
    <w:rsid w:val="00EF5AD8"/>
    <w:rsid w:val="00F0087A"/>
    <w:rsid w:val="00F077A6"/>
    <w:rsid w:val="00F448A6"/>
    <w:rsid w:val="00F567AA"/>
    <w:rsid w:val="00F64BE5"/>
    <w:rsid w:val="00F66102"/>
    <w:rsid w:val="00F74C18"/>
    <w:rsid w:val="00F8013C"/>
    <w:rsid w:val="00F82B87"/>
    <w:rsid w:val="00F835C5"/>
    <w:rsid w:val="00F93636"/>
    <w:rsid w:val="00FB3A58"/>
    <w:rsid w:val="00FE433D"/>
    <w:rsid w:val="00FE4969"/>
    <w:rsid w:val="00FE561A"/>
    <w:rsid w:val="00FF13EF"/>
    <w:rsid w:val="00FF5808"/>
    <w:rsid w:val="00FF69B6"/>
    <w:rsid w:val="00FF6CB1"/>
    <w:rsid w:val="00FF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D9"/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"/>
    <w:next w:val="a"/>
    <w:link w:val="1Char"/>
    <w:autoRedefine/>
    <w:uiPriority w:val="9"/>
    <w:qFormat/>
    <w:rsid w:val="00D563D9"/>
    <w:pPr>
      <w:keepNext/>
      <w:numPr>
        <w:numId w:val="13"/>
      </w:numPr>
      <w:shd w:val="clear" w:color="auto" w:fill="E6E6E6"/>
      <w:spacing w:before="240" w:after="120" w:line="360" w:lineRule="auto"/>
      <w:outlineLvl w:val="0"/>
    </w:pPr>
    <w:rPr>
      <w:rFonts w:ascii="Tahoma" w:eastAsia="Times New Roman" w:hAnsi="Tahoma" w:cs="Tahoma"/>
      <w:b/>
      <w:spacing w:val="20"/>
      <w:kern w:val="28"/>
      <w:sz w:val="32"/>
      <w:szCs w:val="32"/>
    </w:rPr>
  </w:style>
  <w:style w:type="paragraph" w:styleId="2">
    <w:name w:val="heading 2"/>
    <w:aliases w:val="h2,Heading Bug,H2,Sub-Head1,Heading 2- no#,H21,H22,H23,H2Normal,2,Header 2,Numbered indent 2,ni2,numbered indent 2,Hanging 2 Indent,Headline 2,headi,heading2,h21,h22,21,l2,kopregel 2,HD2,Heading 2 Hidden,Proposal,Level 2 Heading,exercise"/>
    <w:basedOn w:val="a"/>
    <w:next w:val="a"/>
    <w:link w:val="2Char"/>
    <w:autoRedefine/>
    <w:qFormat/>
    <w:rsid w:val="00D563D9"/>
    <w:pPr>
      <w:keepNext/>
      <w:numPr>
        <w:ilvl w:val="1"/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360" w:lineRule="auto"/>
      <w:outlineLvl w:val="1"/>
    </w:pPr>
    <w:rPr>
      <w:rFonts w:ascii="Tahoma" w:eastAsia="Times New Roman" w:hAnsi="Tahoma" w:cs="Tahoma"/>
      <w:b/>
      <w:sz w:val="28"/>
      <w:szCs w:val="28"/>
    </w:rPr>
  </w:style>
  <w:style w:type="paragraph" w:styleId="3">
    <w:name w:val="heading 3"/>
    <w:aliases w:val="H3,h3,0,Heading 2.3,1.2.3.,(Alt+3),Titles,(Alt+3)1,(Alt+3)2,(Alt+3)3,(Alt+3)4,(Alt+3)5,(Alt+3)6,(Alt+3)11,(Alt+3)21,(Alt+3)31,(Alt+3)41,(Alt+3)7,(Alt+3)12,(Alt+3)22,(Alt+3)32,(Alt+3)42,(Alt+3)8,(Alt+3)9,(Alt+3)10,(Alt+3)13,(Alt+3)23,3,l3"/>
    <w:basedOn w:val="a"/>
    <w:next w:val="a"/>
    <w:link w:val="3Char"/>
    <w:qFormat/>
    <w:rsid w:val="00D563D9"/>
    <w:pPr>
      <w:keepNext/>
      <w:numPr>
        <w:ilvl w:val="2"/>
        <w:numId w:val="13"/>
      </w:numPr>
      <w:tabs>
        <w:tab w:val="left" w:pos="851"/>
      </w:tabs>
      <w:spacing w:before="240" w:after="240" w:line="360" w:lineRule="auto"/>
      <w:outlineLvl w:val="2"/>
    </w:pPr>
    <w:rPr>
      <w:rFonts w:ascii="Tahoma" w:eastAsia="Times New Roman" w:hAnsi="Tahoma" w:cs="Times New Roman"/>
      <w:b/>
      <w:sz w:val="24"/>
      <w:szCs w:val="24"/>
    </w:rPr>
  </w:style>
  <w:style w:type="paragraph" w:styleId="4">
    <w:name w:val="heading 4"/>
    <w:aliases w:val="Char,dash,h4,H4,Map Title,Exhibit,Level 2 - a,4,l4,heading4,heading,Heading 4 Char1,Heading 4 Char Char,Επικεφαλίδα 81,Heading 4 Char,Heading 4 Char3 Char,Heading 4 Char Char2 Char,h4 Char Char2 Char,H41 Char Char2 Char,H4 Char Char2 Char"/>
    <w:basedOn w:val="a"/>
    <w:next w:val="a"/>
    <w:link w:val="4Char"/>
    <w:uiPriority w:val="9"/>
    <w:qFormat/>
    <w:rsid w:val="00D563D9"/>
    <w:pPr>
      <w:keepNext/>
      <w:numPr>
        <w:ilvl w:val="3"/>
        <w:numId w:val="13"/>
      </w:numPr>
      <w:spacing w:before="120" w:after="120" w:line="360" w:lineRule="auto"/>
      <w:outlineLvl w:val="3"/>
    </w:pPr>
    <w:rPr>
      <w:rFonts w:ascii="Tahoma" w:eastAsia="Times New Roman" w:hAnsi="Tahoma" w:cs="Times New Roman"/>
      <w:b/>
      <w:sz w:val="20"/>
      <w:szCs w:val="20"/>
    </w:rPr>
  </w:style>
  <w:style w:type="paragraph" w:styleId="8">
    <w:name w:val="heading 8"/>
    <w:basedOn w:val="a"/>
    <w:next w:val="a"/>
    <w:link w:val="8Char"/>
    <w:qFormat/>
    <w:rsid w:val="00D563D9"/>
    <w:pPr>
      <w:numPr>
        <w:ilvl w:val="7"/>
        <w:numId w:val="13"/>
      </w:numPr>
      <w:tabs>
        <w:tab w:val="left" w:pos="3119"/>
      </w:tabs>
      <w:spacing w:before="120" w:after="60" w:line="240" w:lineRule="auto"/>
      <w:jc w:val="both"/>
      <w:outlineLvl w:val="7"/>
    </w:pPr>
    <w:rPr>
      <w:rFonts w:ascii="Tahoma" w:eastAsia="Times New Roman" w:hAnsi="Tahoma" w:cs="Times New Roman"/>
      <w:sz w:val="18"/>
      <w:szCs w:val="20"/>
      <w:u w:val="single"/>
    </w:rPr>
  </w:style>
  <w:style w:type="paragraph" w:styleId="9">
    <w:name w:val="heading 9"/>
    <w:aliases w:val="App Heading"/>
    <w:basedOn w:val="a"/>
    <w:next w:val="a"/>
    <w:link w:val="9Char"/>
    <w:qFormat/>
    <w:rsid w:val="00D563D9"/>
    <w:pPr>
      <w:numPr>
        <w:ilvl w:val="8"/>
        <w:numId w:val="13"/>
      </w:numPr>
      <w:tabs>
        <w:tab w:val="left" w:pos="3119"/>
      </w:tabs>
      <w:spacing w:before="60" w:after="60" w:line="240" w:lineRule="auto"/>
      <w:outlineLvl w:val="8"/>
    </w:pPr>
    <w:rPr>
      <w:rFonts w:ascii="Tahoma" w:eastAsia="Times New Roman" w:hAnsi="Tahoma" w:cs="Times New Roman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0"/>
    <w:link w:val="1"/>
    <w:uiPriority w:val="9"/>
    <w:rsid w:val="00D563D9"/>
    <w:rPr>
      <w:rFonts w:ascii="Tahoma" w:eastAsia="Times New Roman" w:hAnsi="Tahoma" w:cs="Tahoma"/>
      <w:b/>
      <w:spacing w:val="20"/>
      <w:kern w:val="28"/>
      <w:sz w:val="32"/>
      <w:szCs w:val="32"/>
      <w:shd w:val="clear" w:color="auto" w:fill="E6E6E6"/>
    </w:rPr>
  </w:style>
  <w:style w:type="character" w:customStyle="1" w:styleId="2Char">
    <w:name w:val="Επικεφαλίδα 2 Char"/>
    <w:aliases w:val="h2 Char,Heading Bug Char,H2 Char,Sub-Head1 Char,Heading 2- no# Char,H21 Char,H22 Char,H23 Char,H2Normal Char,2 Char,Header 2 Char,Numbered indent 2 Char,ni2 Char,numbered indent 2 Char,Hanging 2 Indent Char,Headline 2 Char,headi Char"/>
    <w:basedOn w:val="a0"/>
    <w:link w:val="2"/>
    <w:rsid w:val="00D563D9"/>
    <w:rPr>
      <w:rFonts w:ascii="Tahoma" w:eastAsia="Times New Roman" w:hAnsi="Tahoma" w:cs="Tahoma"/>
      <w:b/>
      <w:sz w:val="28"/>
      <w:szCs w:val="28"/>
    </w:rPr>
  </w:style>
  <w:style w:type="character" w:customStyle="1" w:styleId="3Char">
    <w:name w:val="Επικεφαλίδα 3 Char"/>
    <w:aliases w:val="H3 Char,h3 Char,0 Char,Heading 2.3 Char,1.2.3. Char,(Alt+3) Char,Titles Char,(Alt+3)1 Char,(Alt+3)2 Char,(Alt+3)3 Char,(Alt+3)4 Char,(Alt+3)5 Char,(Alt+3)6 Char,(Alt+3)11 Char,(Alt+3)21 Char,(Alt+3)31 Char,(Alt+3)41 Char,(Alt+3)7 Char"/>
    <w:basedOn w:val="a0"/>
    <w:link w:val="3"/>
    <w:rsid w:val="00D563D9"/>
    <w:rPr>
      <w:rFonts w:ascii="Tahoma" w:eastAsia="Times New Roman" w:hAnsi="Tahoma" w:cs="Times New Roman"/>
      <w:b/>
      <w:sz w:val="24"/>
      <w:szCs w:val="24"/>
    </w:rPr>
  </w:style>
  <w:style w:type="character" w:customStyle="1" w:styleId="4Char">
    <w:name w:val="Επικεφαλίδα 4 Char"/>
    <w:aliases w:val="Char Char,dash Char,h4 Char,H4 Char,Map Title Char,Exhibit Char,Level 2 - a Char,4 Char,l4 Char,heading4 Char,heading Char,Heading 4 Char1 Char,Heading 4 Char Char Char,Επικεφαλίδα 81 Char,Heading 4 Char Char1,h4 Char Char2 Char Char"/>
    <w:basedOn w:val="a0"/>
    <w:link w:val="4"/>
    <w:uiPriority w:val="9"/>
    <w:rsid w:val="00D563D9"/>
    <w:rPr>
      <w:rFonts w:ascii="Tahoma" w:eastAsia="Times New Roman" w:hAnsi="Tahoma" w:cs="Times New Roman"/>
      <w:b/>
      <w:sz w:val="20"/>
      <w:szCs w:val="20"/>
    </w:rPr>
  </w:style>
  <w:style w:type="character" w:customStyle="1" w:styleId="8Char">
    <w:name w:val="Επικεφαλίδα 8 Char"/>
    <w:basedOn w:val="a0"/>
    <w:link w:val="8"/>
    <w:rsid w:val="00D563D9"/>
    <w:rPr>
      <w:rFonts w:ascii="Tahoma" w:eastAsia="Times New Roman" w:hAnsi="Tahoma" w:cs="Times New Roman"/>
      <w:sz w:val="18"/>
      <w:szCs w:val="20"/>
      <w:u w:val="single"/>
    </w:rPr>
  </w:style>
  <w:style w:type="character" w:customStyle="1" w:styleId="9Char">
    <w:name w:val="Επικεφαλίδα 9 Char"/>
    <w:aliases w:val="App Heading Char"/>
    <w:basedOn w:val="a0"/>
    <w:link w:val="9"/>
    <w:rsid w:val="00D563D9"/>
    <w:rPr>
      <w:rFonts w:ascii="Tahoma" w:eastAsia="Times New Roman" w:hAnsi="Tahoma" w:cs="Times New Roman"/>
      <w:sz w:val="18"/>
      <w:szCs w:val="20"/>
      <w:u w:val="single"/>
    </w:rPr>
  </w:style>
  <w:style w:type="table" w:styleId="20">
    <w:name w:val="Table Simple 2"/>
    <w:basedOn w:val="a1"/>
    <w:rsid w:val="00D56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D563D9"/>
    <w:pPr>
      <w:ind w:left="720"/>
      <w:contextualSpacing/>
    </w:pPr>
  </w:style>
  <w:style w:type="character" w:customStyle="1" w:styleId="30">
    <w:name w:val="Σώμα κειμένου (3)_"/>
    <w:link w:val="31"/>
    <w:rsid w:val="00D563D9"/>
    <w:rPr>
      <w:b/>
      <w:bCs/>
      <w:sz w:val="19"/>
      <w:szCs w:val="19"/>
      <w:shd w:val="clear" w:color="auto" w:fill="FFFFFF"/>
    </w:rPr>
  </w:style>
  <w:style w:type="paragraph" w:customStyle="1" w:styleId="31">
    <w:name w:val="Σώμα κειμένου (3)1"/>
    <w:basedOn w:val="a"/>
    <w:link w:val="30"/>
    <w:rsid w:val="00D563D9"/>
    <w:pPr>
      <w:widowControl w:val="0"/>
      <w:shd w:val="clear" w:color="auto" w:fill="FFFFFF"/>
      <w:spacing w:after="180" w:line="557" w:lineRule="exact"/>
      <w:ind w:hanging="420"/>
    </w:pPr>
    <w:rPr>
      <w:b/>
      <w:bCs/>
      <w:sz w:val="19"/>
      <w:szCs w:val="19"/>
    </w:rPr>
  </w:style>
  <w:style w:type="character" w:customStyle="1" w:styleId="21">
    <w:name w:val="Σώμα κειμένου (2)_"/>
    <w:link w:val="210"/>
    <w:rsid w:val="00D563D9"/>
    <w:rPr>
      <w:sz w:val="19"/>
      <w:szCs w:val="19"/>
      <w:shd w:val="clear" w:color="auto" w:fill="FFFFFF"/>
    </w:rPr>
  </w:style>
  <w:style w:type="paragraph" w:customStyle="1" w:styleId="210">
    <w:name w:val="Σώμα κειμένου (2)1"/>
    <w:basedOn w:val="a"/>
    <w:link w:val="21"/>
    <w:rsid w:val="00D563D9"/>
    <w:pPr>
      <w:widowControl w:val="0"/>
      <w:shd w:val="clear" w:color="auto" w:fill="FFFFFF"/>
      <w:spacing w:before="1620" w:after="240" w:line="418" w:lineRule="exact"/>
      <w:ind w:hanging="720"/>
    </w:pPr>
    <w:rPr>
      <w:sz w:val="19"/>
      <w:szCs w:val="19"/>
    </w:rPr>
  </w:style>
  <w:style w:type="character" w:customStyle="1" w:styleId="22">
    <w:name w:val="Σώμα κειμένου (2) + Έντονη γραφή"/>
    <w:rsid w:val="00D563D9"/>
    <w:rPr>
      <w:b/>
      <w:bCs/>
      <w:spacing w:val="0"/>
      <w:sz w:val="19"/>
      <w:szCs w:val="19"/>
      <w:u w:val="none"/>
    </w:rPr>
  </w:style>
  <w:style w:type="character" w:customStyle="1" w:styleId="32">
    <w:name w:val="Επικεφαλίδα #3_"/>
    <w:link w:val="310"/>
    <w:rsid w:val="00D563D9"/>
    <w:rPr>
      <w:b/>
      <w:bCs/>
      <w:sz w:val="19"/>
      <w:szCs w:val="19"/>
      <w:shd w:val="clear" w:color="auto" w:fill="FFFFFF"/>
    </w:rPr>
  </w:style>
  <w:style w:type="paragraph" w:customStyle="1" w:styleId="310">
    <w:name w:val="Επικεφαλίδα #31"/>
    <w:basedOn w:val="a"/>
    <w:link w:val="32"/>
    <w:rsid w:val="00D563D9"/>
    <w:pPr>
      <w:widowControl w:val="0"/>
      <w:shd w:val="clear" w:color="auto" w:fill="FFFFFF"/>
      <w:spacing w:before="360" w:after="0" w:line="418" w:lineRule="exact"/>
      <w:ind w:hanging="720"/>
      <w:outlineLvl w:val="2"/>
    </w:pPr>
    <w:rPr>
      <w:b/>
      <w:bCs/>
      <w:sz w:val="19"/>
      <w:szCs w:val="19"/>
    </w:rPr>
  </w:style>
  <w:style w:type="character" w:customStyle="1" w:styleId="33">
    <w:name w:val="Επικεφαλίδα #3"/>
    <w:rsid w:val="00D563D9"/>
    <w:rPr>
      <w:b/>
      <w:bCs/>
      <w:spacing w:val="0"/>
      <w:sz w:val="19"/>
      <w:szCs w:val="19"/>
      <w:u w:val="single"/>
    </w:rPr>
  </w:style>
  <w:style w:type="character" w:customStyle="1" w:styleId="23">
    <w:name w:val="Σώμα κειμένου (2)"/>
    <w:rsid w:val="00D563D9"/>
    <w:rPr>
      <w:sz w:val="19"/>
      <w:szCs w:val="19"/>
      <w:u w:val="single"/>
    </w:rPr>
  </w:style>
  <w:style w:type="character" w:customStyle="1" w:styleId="34">
    <w:name w:val="Επικεφαλίδα #3 + Πλάγια γραφή"/>
    <w:rsid w:val="00D563D9"/>
    <w:rPr>
      <w:b/>
      <w:bCs/>
      <w:i/>
      <w:iCs/>
      <w:spacing w:val="0"/>
      <w:sz w:val="19"/>
      <w:szCs w:val="19"/>
      <w:u w:val="single"/>
    </w:rPr>
  </w:style>
  <w:style w:type="paragraph" w:customStyle="1" w:styleId="71">
    <w:name w:val="Επικεφαλίδα 71"/>
    <w:basedOn w:val="a"/>
    <w:rsid w:val="00D563D9"/>
    <w:pPr>
      <w:tabs>
        <w:tab w:val="num" w:pos="1800"/>
      </w:tabs>
      <w:spacing w:before="100" w:beforeAutospacing="1" w:after="100" w:afterAutospacing="1" w:line="240" w:lineRule="auto"/>
      <w:ind w:left="1296" w:hanging="1296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"/>
    <w:semiHidden/>
    <w:unhideWhenUsed/>
    <w:rsid w:val="00D563D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4"/>
    <w:semiHidden/>
    <w:rsid w:val="00D563D9"/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5"/>
    <w:semiHidden/>
    <w:rsid w:val="00D563D9"/>
    <w:rPr>
      <w:rFonts w:ascii="Calibri" w:eastAsia="Calibri" w:hAnsi="Calibri" w:cs="Times New Roman"/>
    </w:rPr>
  </w:style>
  <w:style w:type="paragraph" w:styleId="a5">
    <w:name w:val="footer"/>
    <w:basedOn w:val="a"/>
    <w:link w:val="Char0"/>
    <w:semiHidden/>
    <w:unhideWhenUsed/>
    <w:rsid w:val="00D563D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1">
    <w:name w:val="Υποσέλιδο Char1"/>
    <w:basedOn w:val="a0"/>
    <w:link w:val="a5"/>
    <w:uiPriority w:val="99"/>
    <w:semiHidden/>
    <w:rsid w:val="00D563D9"/>
  </w:style>
  <w:style w:type="character" w:customStyle="1" w:styleId="Char2">
    <w:name w:val="Κείμενο πλαισίου Char"/>
    <w:basedOn w:val="a0"/>
    <w:link w:val="a6"/>
    <w:uiPriority w:val="99"/>
    <w:semiHidden/>
    <w:rsid w:val="00D563D9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Char2"/>
    <w:uiPriority w:val="99"/>
    <w:semiHidden/>
    <w:unhideWhenUsed/>
    <w:rsid w:val="00D563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6"/>
    <w:uiPriority w:val="99"/>
    <w:semiHidden/>
    <w:rsid w:val="00D563D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semiHidden/>
    <w:rsid w:val="00D563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D563D9"/>
  </w:style>
  <w:style w:type="character" w:styleId="-">
    <w:name w:val="Hyperlink"/>
    <w:basedOn w:val="a0"/>
    <w:uiPriority w:val="99"/>
    <w:unhideWhenUsed/>
    <w:rsid w:val="00D563D9"/>
    <w:rPr>
      <w:color w:val="0000FF" w:themeColor="hyperlink"/>
      <w:u w:val="single"/>
    </w:rPr>
  </w:style>
  <w:style w:type="paragraph" w:styleId="a7">
    <w:name w:val="Body Text"/>
    <w:basedOn w:val="a"/>
    <w:link w:val="Char3"/>
    <w:rsid w:val="00CC773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el-GR"/>
    </w:rPr>
  </w:style>
  <w:style w:type="character" w:customStyle="1" w:styleId="Char3">
    <w:name w:val="Σώμα κειμένου Char"/>
    <w:basedOn w:val="a0"/>
    <w:link w:val="a7"/>
    <w:rsid w:val="00CC7739"/>
    <w:rPr>
      <w:rFonts w:ascii="Times New Roman" w:eastAsia="Times New Roman" w:hAnsi="Times New Roman" w:cs="Times New Roman"/>
      <w:sz w:val="28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59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590302"/>
    <w:rPr>
      <w:b/>
      <w:bCs/>
    </w:rPr>
  </w:style>
  <w:style w:type="paragraph" w:styleId="a9">
    <w:name w:val="endnote text"/>
    <w:basedOn w:val="a"/>
    <w:link w:val="Char4"/>
    <w:uiPriority w:val="99"/>
    <w:semiHidden/>
    <w:unhideWhenUsed/>
    <w:rsid w:val="00FE561A"/>
    <w:pPr>
      <w:suppressAutoHyphens/>
      <w:ind w:firstLine="397"/>
      <w:jc w:val="both"/>
    </w:pPr>
    <w:rPr>
      <w:rFonts w:ascii="Calibri" w:eastAsia="Times New Roman" w:hAnsi="Calibri" w:cs="Times New Roman"/>
      <w:kern w:val="2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9"/>
    <w:uiPriority w:val="99"/>
    <w:semiHidden/>
    <w:rsid w:val="00FE561A"/>
    <w:rPr>
      <w:rFonts w:ascii="Calibri" w:eastAsia="Times New Roman" w:hAnsi="Calibri" w:cs="Times New Roman"/>
      <w:kern w:val="2"/>
      <w:sz w:val="20"/>
      <w:szCs w:val="20"/>
      <w:lang w:eastAsia="zh-CN"/>
    </w:rPr>
  </w:style>
  <w:style w:type="paragraph" w:customStyle="1" w:styleId="ChapterTitle">
    <w:name w:val="ChapterTitle"/>
    <w:basedOn w:val="a"/>
    <w:next w:val="a"/>
    <w:rsid w:val="00FE561A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2"/>
      <w:lang w:eastAsia="zh-CN"/>
    </w:rPr>
  </w:style>
  <w:style w:type="paragraph" w:customStyle="1" w:styleId="SectionTitle">
    <w:name w:val="SectionTitle"/>
    <w:basedOn w:val="a"/>
    <w:next w:val="1"/>
    <w:rsid w:val="00FE561A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2"/>
      <w:sz w:val="28"/>
      <w:lang w:eastAsia="zh-CN"/>
    </w:rPr>
  </w:style>
  <w:style w:type="character" w:styleId="aa">
    <w:name w:val="endnote reference"/>
    <w:semiHidden/>
    <w:unhideWhenUsed/>
    <w:rsid w:val="00FE561A"/>
    <w:rPr>
      <w:vertAlign w:val="superscript"/>
    </w:rPr>
  </w:style>
  <w:style w:type="character" w:customStyle="1" w:styleId="ab">
    <w:name w:val="Χαρακτήρες υποσημείωσης"/>
    <w:rsid w:val="00FE561A"/>
  </w:style>
  <w:style w:type="character" w:customStyle="1" w:styleId="ac">
    <w:name w:val="Σύμβολο υποσημείωσης"/>
    <w:rsid w:val="00FE561A"/>
    <w:rPr>
      <w:vertAlign w:val="superscript"/>
    </w:rPr>
  </w:style>
  <w:style w:type="character" w:customStyle="1" w:styleId="DeltaViewInsertion">
    <w:name w:val="DeltaView Insertion"/>
    <w:rsid w:val="00FE561A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FE561A"/>
    <w:rPr>
      <w:rFonts w:ascii="Times New Roman" w:eastAsia="Times New Roman" w:hAnsi="Times New Roman" w:cs="Times New Roman" w:hint="default"/>
      <w:b/>
      <w:bCs w:val="0"/>
      <w:sz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16</cp:revision>
  <cp:lastPrinted>2017-02-21T07:51:00Z</cp:lastPrinted>
  <dcterms:created xsi:type="dcterms:W3CDTF">2018-03-07T08:45:00Z</dcterms:created>
  <dcterms:modified xsi:type="dcterms:W3CDTF">2020-04-06T05:42:00Z</dcterms:modified>
</cp:coreProperties>
</file>