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7B" w:rsidRDefault="0012147B" w:rsidP="0012147B">
      <w:pPr>
        <w:autoSpaceDE w:val="0"/>
        <w:autoSpaceDN w:val="0"/>
        <w:adjustRightInd w:val="0"/>
        <w:spacing w:after="120"/>
        <w:rPr>
          <w:rFonts w:ascii="Times New Roman" w:hAnsi="Times New Roman" w:cs="Times New Roman"/>
          <w:b/>
          <w:bCs/>
          <w:color w:val="984806"/>
          <w:sz w:val="24"/>
          <w:szCs w:val="24"/>
        </w:rPr>
      </w:pPr>
      <w:bookmarkStart w:id="0" w:name="_GoBack"/>
      <w:bookmarkEnd w:id="0"/>
      <w:r>
        <w:rPr>
          <w:rFonts w:ascii="Times New Roman" w:hAnsi="Times New Roman" w:cs="Times New Roman"/>
          <w:b/>
          <w:bCs/>
          <w:color w:val="984806"/>
          <w:sz w:val="24"/>
          <w:szCs w:val="24"/>
          <w:lang w:val="en-US"/>
        </w:rPr>
        <w:t xml:space="preserve">                                                         </w:t>
      </w:r>
      <w:r>
        <w:rPr>
          <w:rFonts w:ascii="Times New Roman" w:hAnsi="Times New Roman" w:cs="Times New Roman"/>
          <w:b/>
          <w:bCs/>
          <w:color w:val="984806"/>
          <w:sz w:val="24"/>
          <w:szCs w:val="24"/>
        </w:rPr>
        <w:t>ΔΗΜΟΣ  ΖΗΡΟΥ</w:t>
      </w:r>
    </w:p>
    <w:p w:rsidR="0012147B" w:rsidRDefault="0012147B" w:rsidP="0012147B">
      <w:pPr>
        <w:autoSpaceDE w:val="0"/>
        <w:autoSpaceDN w:val="0"/>
        <w:adjustRightInd w:val="0"/>
        <w:spacing w:after="120"/>
        <w:jc w:val="center"/>
        <w:rPr>
          <w:rFonts w:ascii="Times New Roman" w:hAnsi="Times New Roman" w:cs="Times New Roman"/>
          <w:b/>
          <w:bCs/>
          <w:color w:val="984806"/>
          <w:sz w:val="24"/>
          <w:szCs w:val="24"/>
        </w:rPr>
      </w:pPr>
      <w:r>
        <w:rPr>
          <w:rFonts w:ascii="Times New Roman" w:hAnsi="Times New Roman" w:cs="Times New Roman"/>
          <w:b/>
          <w:bCs/>
          <w:color w:val="984806"/>
          <w:sz w:val="24"/>
          <w:szCs w:val="24"/>
        </w:rPr>
        <w:t>ΔΗΜΟΤΙΚΗ ΖΗΡΟΥ Α. Ε. Ο.Τ.Α</w:t>
      </w:r>
    </w:p>
    <w:p w:rsidR="0012147B" w:rsidRDefault="0012147B" w:rsidP="0012147B">
      <w:pPr>
        <w:autoSpaceDE w:val="0"/>
        <w:autoSpaceDN w:val="0"/>
        <w:adjustRightInd w:val="0"/>
        <w:spacing w:after="120"/>
        <w:jc w:val="center"/>
        <w:rPr>
          <w:rFonts w:ascii="Times New Roman" w:hAnsi="Times New Roman" w:cs="Times New Roman"/>
          <w:b/>
          <w:bCs/>
          <w:color w:val="CC0000"/>
          <w:sz w:val="24"/>
          <w:szCs w:val="24"/>
        </w:rPr>
      </w:pPr>
      <w:r>
        <w:rPr>
          <w:rFonts w:ascii="Times New Roman" w:hAnsi="Times New Roman" w:cs="Times New Roman"/>
          <w:b/>
          <w:bCs/>
          <w:color w:val="CC0000"/>
          <w:sz w:val="24"/>
          <w:szCs w:val="24"/>
        </w:rPr>
        <w:t>ΤΑΓΜ. ΒΕΛΙΣΣΑΡΙΟΥ - ΦΙΛΙΠΠΙΑΔΑ</w:t>
      </w:r>
    </w:p>
    <w:p w:rsidR="0012147B" w:rsidRPr="0012147B" w:rsidRDefault="0012147B" w:rsidP="0012147B">
      <w:pPr>
        <w:autoSpaceDE w:val="0"/>
        <w:autoSpaceDN w:val="0"/>
        <w:adjustRightInd w:val="0"/>
        <w:spacing w:after="120"/>
        <w:jc w:val="center"/>
        <w:rPr>
          <w:rFonts w:ascii="Times New Roman" w:hAnsi="Times New Roman" w:cs="Times New Roman"/>
          <w:b/>
          <w:bCs/>
          <w:color w:val="CC0000"/>
          <w:sz w:val="24"/>
          <w:szCs w:val="24"/>
          <w:lang w:val="en-US"/>
        </w:rPr>
      </w:pPr>
      <w:r>
        <w:rPr>
          <w:rFonts w:ascii="Times New Roman" w:hAnsi="Times New Roman" w:cs="Times New Roman"/>
          <w:b/>
          <w:bCs/>
          <w:color w:val="CC0000"/>
          <w:sz w:val="24"/>
          <w:szCs w:val="24"/>
        </w:rPr>
        <w:t>ΤΗΛ</w:t>
      </w:r>
      <w:r w:rsidRPr="0012147B">
        <w:rPr>
          <w:rFonts w:ascii="Times New Roman" w:hAnsi="Times New Roman" w:cs="Times New Roman"/>
          <w:color w:val="CC0000"/>
          <w:sz w:val="24"/>
          <w:szCs w:val="24"/>
          <w:lang w:val="en-US"/>
        </w:rPr>
        <w:t xml:space="preserve"> </w:t>
      </w:r>
      <w:r w:rsidRPr="0012147B">
        <w:rPr>
          <w:rFonts w:ascii="Times New Roman" w:hAnsi="Times New Roman" w:cs="Times New Roman"/>
          <w:b/>
          <w:bCs/>
          <w:color w:val="CC0000"/>
          <w:sz w:val="24"/>
          <w:szCs w:val="24"/>
          <w:lang w:val="en-US"/>
        </w:rPr>
        <w:t xml:space="preserve">&amp; FAX : 26830 29177 , </w:t>
      </w:r>
      <w:r>
        <w:rPr>
          <w:rFonts w:ascii="Times New Roman" w:hAnsi="Times New Roman" w:cs="Times New Roman"/>
          <w:b/>
          <w:bCs/>
          <w:color w:val="CC0000"/>
          <w:sz w:val="24"/>
          <w:szCs w:val="24"/>
          <w:lang w:val="en-US"/>
        </w:rPr>
        <w:t xml:space="preserve">   </w:t>
      </w:r>
      <w:r>
        <w:rPr>
          <w:rFonts w:ascii="Times New Roman" w:hAnsi="Times New Roman" w:cs="Times New Roman"/>
          <w:b/>
          <w:bCs/>
          <w:color w:val="CC0000"/>
          <w:sz w:val="24"/>
          <w:szCs w:val="24"/>
        </w:rPr>
        <w:t>Ε</w:t>
      </w:r>
      <w:r>
        <w:rPr>
          <w:rFonts w:ascii="Times New Roman" w:hAnsi="Times New Roman" w:cs="Times New Roman"/>
          <w:b/>
          <w:bCs/>
          <w:color w:val="CC0000"/>
          <w:sz w:val="24"/>
          <w:szCs w:val="24"/>
          <w:lang w:val="en-US"/>
        </w:rPr>
        <w:t>- mail: dhzh.ae</w:t>
      </w:r>
      <w:r w:rsidRPr="0012147B">
        <w:rPr>
          <w:rFonts w:ascii="Times New Roman" w:hAnsi="Times New Roman" w:cs="Times New Roman"/>
          <w:b/>
          <w:bCs/>
          <w:color w:val="CC0000"/>
          <w:sz w:val="24"/>
          <w:szCs w:val="24"/>
          <w:lang w:val="en-US"/>
        </w:rPr>
        <w:t>@gmail.com</w:t>
      </w:r>
    </w:p>
    <w:p w:rsidR="0012147B" w:rsidRDefault="0012147B" w:rsidP="0012147B">
      <w:pPr>
        <w:autoSpaceDE w:val="0"/>
        <w:autoSpaceDN w:val="0"/>
        <w:adjustRightInd w:val="0"/>
        <w:spacing w:after="120"/>
        <w:jc w:val="center"/>
        <w:rPr>
          <w:rFonts w:ascii="Times New Roman" w:hAnsi="Times New Roman" w:cs="Times New Roman"/>
          <w:b/>
          <w:bCs/>
          <w:color w:val="336699"/>
          <w:sz w:val="24"/>
          <w:szCs w:val="24"/>
          <w:u w:val="single"/>
        </w:rPr>
      </w:pPr>
      <w:r>
        <w:rPr>
          <w:rFonts w:ascii="Times New Roman" w:hAnsi="Times New Roman" w:cs="Times New Roman"/>
          <w:b/>
          <w:bCs/>
          <w:color w:val="336699"/>
          <w:sz w:val="24"/>
          <w:szCs w:val="24"/>
          <w:u w:val="single"/>
        </w:rPr>
        <w:t>ΠΑΡΑΔΟΣΙΑΚΟ ΠΑΖΑΡΙ στη ΦΙΛΙΠΠΙΑΔΑ</w:t>
      </w:r>
    </w:p>
    <w:p w:rsidR="0012147B" w:rsidRDefault="0012147B" w:rsidP="0012147B">
      <w:pPr>
        <w:autoSpaceDE w:val="0"/>
        <w:autoSpaceDN w:val="0"/>
        <w:adjustRightInd w:val="0"/>
        <w:spacing w:after="120"/>
        <w:jc w:val="center"/>
        <w:rPr>
          <w:rFonts w:ascii="Times New Roman" w:hAnsi="Times New Roman" w:cs="Times New Roman"/>
          <w:b/>
          <w:bCs/>
          <w:color w:val="336699"/>
          <w:sz w:val="24"/>
          <w:szCs w:val="24"/>
          <w:u w:val="single"/>
        </w:rPr>
      </w:pPr>
      <w:r>
        <w:rPr>
          <w:rFonts w:ascii="Times New Roman" w:hAnsi="Times New Roman" w:cs="Times New Roman"/>
          <w:b/>
          <w:bCs/>
          <w:color w:val="336699"/>
          <w:sz w:val="24"/>
          <w:szCs w:val="24"/>
          <w:u w:val="single"/>
        </w:rPr>
        <w:t>ΓΕΦΥΡΑ ΚΑΛΟΓΗΡΟΥ</w:t>
      </w:r>
    </w:p>
    <w:p w:rsidR="0012147B" w:rsidRPr="005A4040" w:rsidRDefault="0012147B" w:rsidP="0012147B">
      <w:pPr>
        <w:autoSpaceDE w:val="0"/>
        <w:autoSpaceDN w:val="0"/>
        <w:adjustRightInd w:val="0"/>
        <w:spacing w:after="120"/>
        <w:jc w:val="center"/>
        <w:rPr>
          <w:rFonts w:ascii="Times New Roman" w:hAnsi="Times New Roman" w:cs="Times New Roman"/>
          <w:b/>
          <w:bCs/>
          <w:color w:val="336699"/>
          <w:sz w:val="24"/>
          <w:szCs w:val="24"/>
          <w:u w:val="single"/>
        </w:rPr>
      </w:pPr>
      <w:r>
        <w:rPr>
          <w:rFonts w:ascii="Times New Roman" w:hAnsi="Times New Roman" w:cs="Times New Roman"/>
          <w:b/>
          <w:bCs/>
          <w:color w:val="336699"/>
          <w:sz w:val="24"/>
          <w:szCs w:val="24"/>
          <w:u w:val="single"/>
        </w:rPr>
        <w:t>ΑΠΟ 26/10/20</w:t>
      </w:r>
      <w:r w:rsidRPr="005A4040">
        <w:rPr>
          <w:rFonts w:ascii="Times New Roman" w:hAnsi="Times New Roman" w:cs="Times New Roman"/>
          <w:b/>
          <w:bCs/>
          <w:color w:val="336699"/>
          <w:sz w:val="24"/>
          <w:szCs w:val="24"/>
          <w:u w:val="single"/>
        </w:rPr>
        <w:t>22</w:t>
      </w:r>
      <w:r>
        <w:rPr>
          <w:rFonts w:ascii="Times New Roman" w:hAnsi="Times New Roman" w:cs="Times New Roman"/>
          <w:b/>
          <w:bCs/>
          <w:color w:val="336699"/>
          <w:sz w:val="24"/>
          <w:szCs w:val="24"/>
          <w:u w:val="single"/>
        </w:rPr>
        <w:t xml:space="preserve"> ΕΩΣ 01/11/20</w:t>
      </w:r>
      <w:r w:rsidRPr="005A4040">
        <w:rPr>
          <w:rFonts w:ascii="Times New Roman" w:hAnsi="Times New Roman" w:cs="Times New Roman"/>
          <w:b/>
          <w:bCs/>
          <w:color w:val="336699"/>
          <w:sz w:val="24"/>
          <w:szCs w:val="24"/>
          <w:u w:val="single"/>
        </w:rPr>
        <w:t>22</w:t>
      </w:r>
    </w:p>
    <w:p w:rsidR="0012147B" w:rsidRDefault="0012147B" w:rsidP="0012147B">
      <w:pPr>
        <w:autoSpaceDE w:val="0"/>
        <w:autoSpaceDN w:val="0"/>
        <w:adjustRightInd w:val="0"/>
        <w:spacing w:after="120"/>
        <w:jc w:val="both"/>
        <w:rPr>
          <w:rFonts w:ascii="Times New Roman" w:hAnsi="Times New Roman" w:cs="Times New Roman"/>
          <w:b/>
          <w:bCs/>
          <w:sz w:val="24"/>
          <w:szCs w:val="24"/>
        </w:rPr>
      </w:pPr>
      <w:r w:rsidRPr="00483CCC">
        <w:rPr>
          <w:rFonts w:ascii="Times New Roman" w:hAnsi="Times New Roman" w:cs="Times New Roman"/>
          <w:b/>
          <w:bCs/>
          <w:sz w:val="24"/>
          <w:szCs w:val="24"/>
        </w:rPr>
        <w:t xml:space="preserve"> </w:t>
      </w:r>
      <w:r>
        <w:rPr>
          <w:rFonts w:ascii="Times New Roman" w:hAnsi="Times New Roman" w:cs="Times New Roman"/>
          <w:b/>
          <w:bCs/>
          <w:sz w:val="24"/>
          <w:szCs w:val="24"/>
        </w:rPr>
        <w:t>Η ΔΗΜΟΤΙΚΗ ΖΗΡΟΥ ΑΝΩΝΥΜΗ ΕΤΑΙΡΕΙΑ ΟΤΑ βρίσκεται στην ευχάριστη θέση να σας πληροφορήσει, ότι σε συνεργασία με το ΔΗΜΟ ΖΗΡΟΥ, διοργανώνει τη μεγάλη Εμποροπανήγυρη Φιλιππιάδας στη Γέφυρα Καλογήρου, που θα διεξαχθεί από 26/10/20</w:t>
      </w:r>
      <w:r w:rsidRPr="005A4040">
        <w:rPr>
          <w:rFonts w:ascii="Times New Roman" w:hAnsi="Times New Roman" w:cs="Times New Roman"/>
          <w:b/>
          <w:bCs/>
          <w:sz w:val="24"/>
          <w:szCs w:val="24"/>
        </w:rPr>
        <w:t>22</w:t>
      </w:r>
      <w:r>
        <w:rPr>
          <w:rFonts w:ascii="Times New Roman" w:hAnsi="Times New Roman" w:cs="Times New Roman"/>
          <w:b/>
          <w:bCs/>
          <w:sz w:val="24"/>
          <w:szCs w:val="24"/>
        </w:rPr>
        <w:t xml:space="preserve"> έως και 01/11/20</w:t>
      </w:r>
      <w:r w:rsidRPr="005A4040">
        <w:rPr>
          <w:rFonts w:ascii="Times New Roman" w:hAnsi="Times New Roman" w:cs="Times New Roman"/>
          <w:b/>
          <w:bCs/>
          <w:sz w:val="24"/>
          <w:szCs w:val="24"/>
        </w:rPr>
        <w:t>22</w:t>
      </w:r>
      <w:r>
        <w:rPr>
          <w:rFonts w:ascii="Times New Roman" w:hAnsi="Times New Roman" w:cs="Times New Roman"/>
          <w:b/>
          <w:bCs/>
          <w:sz w:val="24"/>
          <w:szCs w:val="24"/>
        </w:rPr>
        <w:t xml:space="preserve"> με εκθεσιακές θέσεις ευρωπαϊκού τύπου , διαστάσεων 3</w:t>
      </w:r>
      <w:r>
        <w:rPr>
          <w:rFonts w:ascii="Times New Roman" w:hAnsi="Times New Roman" w:cs="Times New Roman"/>
          <w:b/>
          <w:bCs/>
          <w:sz w:val="24"/>
          <w:szCs w:val="24"/>
          <w:lang w:val="en-US"/>
        </w:rPr>
        <w:t>x</w:t>
      </w:r>
      <w:r>
        <w:rPr>
          <w:rFonts w:ascii="Times New Roman" w:hAnsi="Times New Roman" w:cs="Times New Roman"/>
          <w:b/>
          <w:bCs/>
          <w:sz w:val="24"/>
          <w:szCs w:val="24"/>
        </w:rPr>
        <w:t xml:space="preserve">4μ. , ολική κάλυψη του χώρου με τέντα και δαπέδου με μοκέτα , ηχητική κάλυψη του χώρου και μεγάλο ΛΟΥΝΑ ΠΑΡΚ </w:t>
      </w:r>
    </w:p>
    <w:p w:rsidR="0012147B" w:rsidRPr="0012147B" w:rsidRDefault="0012147B" w:rsidP="0012147B">
      <w:pPr>
        <w:autoSpaceDE w:val="0"/>
        <w:autoSpaceDN w:val="0"/>
        <w:adjustRightInd w:val="0"/>
        <w:spacing w:after="120"/>
        <w:rPr>
          <w:rFonts w:ascii="Times New Roman" w:hAnsi="Times New Roman" w:cs="Times New Roman"/>
          <w:b/>
          <w:bCs/>
          <w:color w:val="FF0000"/>
          <w:sz w:val="24"/>
          <w:szCs w:val="24"/>
          <w:u w:val="single"/>
          <w:lang w:val="en-US"/>
        </w:rPr>
      </w:pPr>
      <w:r w:rsidRPr="00483CCC">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ΓΙΑ ΑΙΤΗΣΗ ΣΥΜΜΕΤΟΧΗΣ ΕΩΣ 04/10/20</w:t>
      </w:r>
      <w:r>
        <w:rPr>
          <w:rFonts w:ascii="Times New Roman" w:hAnsi="Times New Roman" w:cs="Times New Roman"/>
          <w:b/>
          <w:bCs/>
          <w:color w:val="FF0000"/>
          <w:sz w:val="24"/>
          <w:szCs w:val="24"/>
          <w:u w:val="single"/>
          <w:lang w:val="en-US"/>
        </w:rPr>
        <w:t>22</w:t>
      </w:r>
    </w:p>
    <w:p w:rsidR="0012147B" w:rsidRDefault="0012147B" w:rsidP="0012147B">
      <w:pPr>
        <w:autoSpaceDE w:val="0"/>
        <w:autoSpaceDN w:val="0"/>
        <w:adjustRightInd w:val="0"/>
        <w:spacing w:after="120"/>
        <w:rPr>
          <w:rFonts w:ascii="Times New Roman" w:hAnsi="Times New Roman" w:cs="Times New Roman"/>
          <w:b/>
          <w:bCs/>
          <w:sz w:val="24"/>
          <w:szCs w:val="24"/>
          <w:u w:val="single"/>
        </w:rPr>
      </w:pPr>
      <w:r w:rsidRPr="00483CCC">
        <w:rPr>
          <w:rFonts w:ascii="Times New Roman" w:hAnsi="Times New Roman" w:cs="Times New Roman"/>
          <w:sz w:val="24"/>
          <w:szCs w:val="24"/>
        </w:rPr>
        <w:t xml:space="preserve">                                           </w:t>
      </w:r>
      <w:r w:rsidRPr="00483CCC">
        <w:rPr>
          <w:rFonts w:ascii="Times New Roman" w:hAnsi="Times New Roman" w:cs="Times New Roman"/>
          <w:b/>
          <w:bCs/>
          <w:sz w:val="24"/>
          <w:szCs w:val="24"/>
          <w:u w:val="single"/>
        </w:rPr>
        <w:t>(</w:t>
      </w:r>
      <w:r>
        <w:rPr>
          <w:rFonts w:ascii="Times New Roman" w:hAnsi="Times New Roman" w:cs="Times New Roman"/>
          <w:b/>
          <w:bCs/>
          <w:sz w:val="24"/>
          <w:szCs w:val="24"/>
          <w:u w:val="single"/>
        </w:rPr>
        <w:t>διαθέσιμη στην έδρα μας)</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Ονοματεπώνυμο ή την Επωνυμία του αιτούντος.</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Δελτίο Αστυνομικής Ταυτότητας ή θεωρημένο διαβατήριο για αλλοδαπούς  με την αντίστοιχη άδεια παραμονής σε ισχύ.</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Βεβαίωση έναρξης επιτηδεύματος από την αρμόδια Δ.Ο.Υ.</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Πιστοποιητικό αρμόδιου ασφαλιστικού φορέα περί εγγραφής σε αυτόν.</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Απόδειξη ταμειακής μηχανής.</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Βεβαίωση αρμόδιας αρχής που πιστοποιεί την δραστηριότητα(αδειούχος υπαίθριου εμπορίου, αδειούχος λαϊκών αγορών και αδειούχος πλανόδιος πωλητής) Νόμος 4497/2017.</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Δημοτική ενημερότητα</w:t>
      </w:r>
      <w:r w:rsidRPr="0012147B">
        <w:rPr>
          <w:rFonts w:ascii="Times New Roman" w:hAnsi="Times New Roman" w:cs="Times New Roman"/>
          <w:b/>
          <w:bCs/>
          <w:sz w:val="24"/>
          <w:szCs w:val="24"/>
        </w:rPr>
        <w:t xml:space="preserve"> </w:t>
      </w:r>
      <w:r>
        <w:rPr>
          <w:rFonts w:ascii="Times New Roman" w:hAnsi="Times New Roman" w:cs="Times New Roman"/>
          <w:b/>
          <w:bCs/>
          <w:sz w:val="24"/>
          <w:szCs w:val="24"/>
        </w:rPr>
        <w:t>για τους δημότες του Δήμου Ζηρού.</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Βεβαίωση μη οφειλής στη ΔΗ.ΖΗ. ΑΕ ΟΤΑ. για τους δημότες του Δήμου Ζηρού.</w:t>
      </w:r>
    </w:p>
    <w:p w:rsidR="0012147B"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Βεβαίωση περί εγγραφής στο αρμόδιο επιμελητήριο (για λοιπούς εμπόρους).</w:t>
      </w:r>
    </w:p>
    <w:p w:rsidR="0012147B" w:rsidRPr="00E85C43" w:rsidRDefault="0012147B" w:rsidP="0012147B">
      <w:pPr>
        <w:numPr>
          <w:ilvl w:val="0"/>
          <w:numId w:val="1"/>
        </w:num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 xml:space="preserve">Υπεύθυνη δήλωση Νόμου 1599/1986 ότι έλαβαν γνώση της υπ' </w:t>
      </w:r>
      <w:proofErr w:type="spellStart"/>
      <w:r>
        <w:rPr>
          <w:rFonts w:ascii="Times New Roman" w:hAnsi="Times New Roman" w:cs="Times New Roman"/>
          <w:b/>
          <w:bCs/>
          <w:sz w:val="24"/>
          <w:szCs w:val="24"/>
        </w:rPr>
        <w:t>αρίθμ</w:t>
      </w:r>
      <w:proofErr w:type="spellEnd"/>
      <w:r>
        <w:rPr>
          <w:rFonts w:ascii="Times New Roman" w:hAnsi="Times New Roman" w:cs="Times New Roman"/>
          <w:b/>
          <w:bCs/>
          <w:sz w:val="24"/>
          <w:szCs w:val="24"/>
        </w:rPr>
        <w:t>.  Κανονιστικής Απόφασης Επιτροπής Ποιότητας Ζωής.</w:t>
      </w:r>
    </w:p>
    <w:p w:rsidR="0012147B" w:rsidRDefault="0012147B" w:rsidP="0012147B">
      <w:pPr>
        <w:autoSpaceDE w:val="0"/>
        <w:autoSpaceDN w:val="0"/>
        <w:adjustRightInd w:val="0"/>
        <w:spacing w:after="120"/>
        <w:jc w:val="center"/>
        <w:rPr>
          <w:rFonts w:ascii="Times New Roman" w:hAnsi="Times New Roman" w:cs="Times New Roman"/>
          <w:b/>
          <w:bCs/>
          <w:sz w:val="24"/>
          <w:szCs w:val="24"/>
        </w:rPr>
      </w:pPr>
    </w:p>
    <w:p w:rsidR="0012147B" w:rsidRDefault="0012147B" w:rsidP="0012147B">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ΠΡΟΒΟΛΗ ΣΤΑ ΤΟΠΙΚΑ ΚΑΝΑΛΙΑ &amp;</w:t>
      </w:r>
    </w:p>
    <w:p w:rsidR="0012147B" w:rsidRDefault="0012147B" w:rsidP="0012147B">
      <w:pPr>
        <w:autoSpaceDE w:val="0"/>
        <w:autoSpaceDN w:val="0"/>
        <w:adjustRightInd w:val="0"/>
        <w:spacing w:after="120"/>
        <w:jc w:val="center"/>
        <w:rPr>
          <w:rFonts w:ascii="Times New Roman" w:hAnsi="Times New Roman" w:cs="Times New Roman"/>
          <w:b/>
          <w:bCs/>
          <w:sz w:val="24"/>
          <w:szCs w:val="24"/>
        </w:rPr>
      </w:pPr>
      <w:r>
        <w:rPr>
          <w:rFonts w:ascii="Times New Roman" w:hAnsi="Times New Roman" w:cs="Times New Roman"/>
          <w:b/>
          <w:bCs/>
          <w:sz w:val="24"/>
          <w:szCs w:val="24"/>
        </w:rPr>
        <w:t>ΣΕ ΟΛΟΥΣ τους ΡΑΔΙΟΦΩΝΙΚΟΥΣ ΣΤΑΘΜΟΥΣ</w:t>
      </w:r>
    </w:p>
    <w:p w:rsidR="0012147B" w:rsidRPr="00483CCC" w:rsidRDefault="0012147B" w:rsidP="0012147B">
      <w:pPr>
        <w:autoSpaceDE w:val="0"/>
        <w:autoSpaceDN w:val="0"/>
        <w:adjustRightInd w:val="0"/>
        <w:spacing w:after="120"/>
        <w:rPr>
          <w:rFonts w:ascii="Calibri" w:hAnsi="Calibri" w:cs="Calibri"/>
        </w:rPr>
      </w:pPr>
    </w:p>
    <w:p w:rsidR="0012147B" w:rsidRPr="00483CCC" w:rsidRDefault="0012147B" w:rsidP="0012147B">
      <w:pPr>
        <w:autoSpaceDE w:val="0"/>
        <w:autoSpaceDN w:val="0"/>
        <w:adjustRightInd w:val="0"/>
        <w:spacing w:after="120"/>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6937030792</w:t>
      </w:r>
      <w:r w:rsidRPr="00483CCC">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                          26830</w:t>
      </w:r>
      <w:r w:rsidRPr="00483CCC">
        <w:rPr>
          <w:rFonts w:ascii="Times New Roman" w:hAnsi="Times New Roman" w:cs="Times New Roman"/>
          <w:b/>
          <w:bCs/>
          <w:color w:val="FF0000"/>
          <w:sz w:val="24"/>
          <w:szCs w:val="24"/>
        </w:rPr>
        <w:t>29177</w:t>
      </w:r>
    </w:p>
    <w:p w:rsidR="004F3047" w:rsidRPr="0012147B" w:rsidRDefault="0012147B" w:rsidP="0012147B">
      <w:pPr>
        <w:autoSpaceDE w:val="0"/>
        <w:autoSpaceDN w:val="0"/>
        <w:adjustRightInd w:val="0"/>
        <w:spacing w:after="120"/>
        <w:rPr>
          <w:rFonts w:ascii="Times New Roman" w:hAnsi="Times New Roman" w:cs="Times New Roman"/>
          <w:sz w:val="24"/>
          <w:szCs w:val="24"/>
        </w:rPr>
      </w:pPr>
      <w:r w:rsidRPr="00483CCC">
        <w:rPr>
          <w:rFonts w:ascii="Times New Roman" w:hAnsi="Times New Roman" w:cs="Times New Roman"/>
          <w:b/>
          <w:bCs/>
          <w:sz w:val="24"/>
          <w:szCs w:val="24"/>
        </w:rPr>
        <w:t xml:space="preserve">               </w:t>
      </w:r>
      <w:r>
        <w:rPr>
          <w:rFonts w:ascii="Times New Roman" w:hAnsi="Times New Roman" w:cs="Times New Roman"/>
          <w:b/>
          <w:bCs/>
          <w:sz w:val="24"/>
          <w:szCs w:val="24"/>
        </w:rPr>
        <w:t xml:space="preserve">  ΜΠΑΤΣΟΥΛΗΣ ΒΗΣΣΑΡΙΩΝ                  ΔΗ.ΖΗ. ΑΕ ΟΤΑ</w:t>
      </w:r>
      <w:r>
        <w:rPr>
          <w:rFonts w:ascii="Times New Roman" w:hAnsi="Times New Roman" w:cs="Times New Roman"/>
          <w:sz w:val="24"/>
          <w:szCs w:val="24"/>
        </w:rPr>
        <w:t xml:space="preserve"> </w:t>
      </w:r>
    </w:p>
    <w:sectPr w:rsidR="004F3047" w:rsidRPr="0012147B" w:rsidSect="00483CCC">
      <w:pgSz w:w="12240" w:h="15840"/>
      <w:pgMar w:top="1304" w:right="1701" w:bottom="130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5E893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7B"/>
    <w:rsid w:val="0012147B"/>
    <w:rsid w:val="004F3047"/>
    <w:rsid w:val="005360EC"/>
    <w:rsid w:val="00770A5E"/>
    <w:rsid w:val="00957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CtrlSoft</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2022-09-12T06:21:00Z</dcterms:created>
  <dcterms:modified xsi:type="dcterms:W3CDTF">2022-09-12T06:21:00Z</dcterms:modified>
</cp:coreProperties>
</file>